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4C5" w:rsidRDefault="006504C5" w:rsidP="006504C5">
      <w:pPr>
        <w:spacing w:after="0"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УДК 316.614-057.875-054.57</w:t>
      </w:r>
    </w:p>
    <w:p w:rsidR="006504C5" w:rsidRPr="006504C5" w:rsidRDefault="006504C5" w:rsidP="006504C5">
      <w:pPr>
        <w:spacing w:after="0" w:line="360" w:lineRule="auto"/>
        <w:jc w:val="both"/>
        <w:rPr>
          <w:rFonts w:ascii="Times New Roman" w:eastAsia="Times New Roman" w:hAnsi="Times New Roman" w:cs="Times New Roman"/>
          <w:color w:val="000000"/>
          <w:sz w:val="28"/>
          <w:szCs w:val="28"/>
          <w:lang w:val="uk-UA" w:eastAsia="ru-RU"/>
        </w:rPr>
      </w:pPr>
    </w:p>
    <w:p w:rsidR="00FB4EB2" w:rsidRDefault="00FB4EB2" w:rsidP="00FF1702">
      <w:pPr>
        <w:spacing w:after="0" w:line="36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СОБКОВА С. І.,</w:t>
      </w:r>
    </w:p>
    <w:p w:rsidR="00FB4EB2" w:rsidRPr="00FB4EB2" w:rsidRDefault="00FB4EB2" w:rsidP="00FF1702">
      <w:pPr>
        <w:spacing w:after="0" w:line="360" w:lineRule="auto"/>
        <w:jc w:val="center"/>
        <w:rPr>
          <w:rFonts w:ascii="Times New Roman" w:eastAsia="Times New Roman" w:hAnsi="Times New Roman" w:cs="Times New Roman"/>
          <w:i/>
          <w:color w:val="000000"/>
          <w:sz w:val="28"/>
          <w:szCs w:val="28"/>
          <w:lang w:val="uk-UA" w:eastAsia="ru-RU"/>
        </w:rPr>
      </w:pPr>
      <w:proofErr w:type="spellStart"/>
      <w:r w:rsidRPr="00FB4EB2">
        <w:rPr>
          <w:rFonts w:ascii="Times New Roman" w:eastAsia="Times New Roman" w:hAnsi="Times New Roman" w:cs="Times New Roman"/>
          <w:i/>
          <w:color w:val="000000"/>
          <w:sz w:val="28"/>
          <w:szCs w:val="28"/>
          <w:lang w:val="uk-UA" w:eastAsia="ru-RU"/>
        </w:rPr>
        <w:t>к.псих.н</w:t>
      </w:r>
      <w:proofErr w:type="spellEnd"/>
      <w:r w:rsidRPr="00FB4EB2">
        <w:rPr>
          <w:rFonts w:ascii="Times New Roman" w:eastAsia="Times New Roman" w:hAnsi="Times New Roman" w:cs="Times New Roman"/>
          <w:i/>
          <w:color w:val="000000"/>
          <w:sz w:val="28"/>
          <w:szCs w:val="28"/>
          <w:lang w:val="uk-UA" w:eastAsia="ru-RU"/>
        </w:rPr>
        <w:t>., асистент кафедри психології</w:t>
      </w:r>
    </w:p>
    <w:p w:rsidR="00FB4EB2" w:rsidRDefault="00FB4EB2" w:rsidP="00FF1702">
      <w:pPr>
        <w:spacing w:after="0" w:line="360" w:lineRule="auto"/>
        <w:jc w:val="center"/>
        <w:rPr>
          <w:rFonts w:ascii="Times New Roman" w:eastAsia="Times New Roman" w:hAnsi="Times New Roman" w:cs="Times New Roman"/>
          <w:i/>
          <w:color w:val="000000"/>
          <w:sz w:val="28"/>
          <w:szCs w:val="28"/>
          <w:lang w:val="uk-UA" w:eastAsia="ru-RU"/>
        </w:rPr>
      </w:pPr>
      <w:r w:rsidRPr="00FB4EB2">
        <w:rPr>
          <w:rFonts w:ascii="Times New Roman" w:eastAsia="Times New Roman" w:hAnsi="Times New Roman" w:cs="Times New Roman"/>
          <w:i/>
          <w:color w:val="000000"/>
          <w:sz w:val="28"/>
          <w:szCs w:val="28"/>
          <w:lang w:val="uk-UA" w:eastAsia="ru-RU"/>
        </w:rPr>
        <w:t xml:space="preserve">Чернівецького національного університету імені Юрія </w:t>
      </w:r>
      <w:proofErr w:type="spellStart"/>
      <w:r w:rsidRPr="00FB4EB2">
        <w:rPr>
          <w:rFonts w:ascii="Times New Roman" w:eastAsia="Times New Roman" w:hAnsi="Times New Roman" w:cs="Times New Roman"/>
          <w:i/>
          <w:color w:val="000000"/>
          <w:sz w:val="28"/>
          <w:szCs w:val="28"/>
          <w:lang w:val="uk-UA" w:eastAsia="ru-RU"/>
        </w:rPr>
        <w:t>Федьковича</w:t>
      </w:r>
      <w:proofErr w:type="spellEnd"/>
      <w:r>
        <w:rPr>
          <w:rFonts w:ascii="Times New Roman" w:eastAsia="Times New Roman" w:hAnsi="Times New Roman" w:cs="Times New Roman"/>
          <w:i/>
          <w:color w:val="000000"/>
          <w:sz w:val="28"/>
          <w:szCs w:val="28"/>
          <w:lang w:val="uk-UA" w:eastAsia="ru-RU"/>
        </w:rPr>
        <w:t>,</w:t>
      </w:r>
    </w:p>
    <w:p w:rsidR="00FB4EB2" w:rsidRPr="00FB4EB2" w:rsidRDefault="00341DFA" w:rsidP="00FF1702">
      <w:pPr>
        <w:spacing w:after="0" w:line="360" w:lineRule="auto"/>
        <w:jc w:val="center"/>
        <w:rPr>
          <w:rFonts w:ascii="Times New Roman" w:eastAsia="Times New Roman" w:hAnsi="Times New Roman" w:cs="Times New Roman"/>
          <w:i/>
          <w:color w:val="000000"/>
          <w:sz w:val="28"/>
          <w:szCs w:val="28"/>
          <w:lang w:val="uk-UA" w:eastAsia="ru-RU"/>
        </w:rPr>
      </w:pPr>
      <w:hyperlink r:id="rId5" w:history="1">
        <w:r w:rsidR="00FB4EB2" w:rsidRPr="006504C5">
          <w:rPr>
            <w:rStyle w:val="a3"/>
            <w:rFonts w:ascii="Times New Roman" w:eastAsia="Times New Roman" w:hAnsi="Times New Roman" w:cs="Times New Roman"/>
            <w:color w:val="000000" w:themeColor="text1"/>
            <w:sz w:val="28"/>
            <w:szCs w:val="28"/>
            <w:u w:val="none"/>
            <w:lang w:val="en-US" w:eastAsia="ru-RU"/>
          </w:rPr>
          <w:t>sofot</w:t>
        </w:r>
        <w:r w:rsidR="00FB4EB2" w:rsidRPr="006504C5">
          <w:rPr>
            <w:rStyle w:val="a3"/>
            <w:rFonts w:ascii="Times New Roman" w:eastAsia="Times New Roman" w:hAnsi="Times New Roman" w:cs="Times New Roman"/>
            <w:color w:val="000000" w:themeColor="text1"/>
            <w:sz w:val="28"/>
            <w:szCs w:val="28"/>
            <w:u w:val="none"/>
            <w:lang w:val="uk-UA" w:eastAsia="ru-RU"/>
          </w:rPr>
          <w:t>@</w:t>
        </w:r>
        <w:r w:rsidR="00FB4EB2" w:rsidRPr="006504C5">
          <w:rPr>
            <w:rStyle w:val="a3"/>
            <w:rFonts w:ascii="Times New Roman" w:eastAsia="Times New Roman" w:hAnsi="Times New Roman" w:cs="Times New Roman"/>
            <w:color w:val="000000" w:themeColor="text1"/>
            <w:sz w:val="28"/>
            <w:szCs w:val="28"/>
            <w:u w:val="none"/>
            <w:lang w:val="en-US" w:eastAsia="ru-RU"/>
          </w:rPr>
          <w:t>ukr</w:t>
        </w:r>
        <w:r w:rsidR="00FB4EB2" w:rsidRPr="006504C5">
          <w:rPr>
            <w:rStyle w:val="a3"/>
            <w:rFonts w:ascii="Times New Roman" w:eastAsia="Times New Roman" w:hAnsi="Times New Roman" w:cs="Times New Roman"/>
            <w:color w:val="000000" w:themeColor="text1"/>
            <w:sz w:val="28"/>
            <w:szCs w:val="28"/>
            <w:u w:val="none"/>
            <w:lang w:val="uk-UA" w:eastAsia="ru-RU"/>
          </w:rPr>
          <w:t>.</w:t>
        </w:r>
        <w:r w:rsidR="00FB4EB2" w:rsidRPr="006504C5">
          <w:rPr>
            <w:rStyle w:val="a3"/>
            <w:rFonts w:ascii="Times New Roman" w:eastAsia="Times New Roman" w:hAnsi="Times New Roman" w:cs="Times New Roman"/>
            <w:color w:val="000000" w:themeColor="text1"/>
            <w:sz w:val="28"/>
            <w:szCs w:val="28"/>
            <w:u w:val="none"/>
            <w:lang w:val="en-US" w:eastAsia="ru-RU"/>
          </w:rPr>
          <w:t>net</w:t>
        </w:r>
      </w:hyperlink>
      <w:r w:rsidR="00FB4EB2" w:rsidRPr="006504C5">
        <w:rPr>
          <w:rFonts w:ascii="Times New Roman" w:eastAsia="Times New Roman" w:hAnsi="Times New Roman" w:cs="Times New Roman"/>
          <w:color w:val="000000" w:themeColor="text1"/>
          <w:sz w:val="28"/>
          <w:szCs w:val="28"/>
          <w:lang w:val="uk-UA" w:eastAsia="ru-RU"/>
        </w:rPr>
        <w:t>,</w:t>
      </w:r>
      <w:r w:rsidR="00FB4EB2">
        <w:rPr>
          <w:rFonts w:ascii="Times New Roman" w:eastAsia="Times New Roman" w:hAnsi="Times New Roman" w:cs="Times New Roman"/>
          <w:color w:val="000000" w:themeColor="text1"/>
          <w:sz w:val="28"/>
          <w:szCs w:val="28"/>
          <w:lang w:val="uk-UA" w:eastAsia="ru-RU"/>
        </w:rPr>
        <w:t xml:space="preserve"> Україна, Чернівці</w:t>
      </w:r>
    </w:p>
    <w:p w:rsidR="00DB5DD6" w:rsidRPr="00FB4EB2" w:rsidRDefault="00FB4EB2" w:rsidP="00FF1702">
      <w:pPr>
        <w:spacing w:after="0" w:line="360" w:lineRule="auto"/>
        <w:jc w:val="center"/>
        <w:rPr>
          <w:rFonts w:ascii="Times New Roman" w:eastAsia="Times New Roman" w:hAnsi="Times New Roman" w:cs="Times New Roman"/>
          <w:b/>
          <w:color w:val="000000"/>
          <w:sz w:val="28"/>
          <w:szCs w:val="28"/>
          <w:lang w:val="uk-UA" w:eastAsia="ru-RU"/>
        </w:rPr>
      </w:pPr>
      <w:r w:rsidRPr="00FB4EB2">
        <w:rPr>
          <w:rFonts w:ascii="Times New Roman" w:eastAsia="Times New Roman" w:hAnsi="Times New Roman" w:cs="Times New Roman"/>
          <w:b/>
          <w:color w:val="000000"/>
          <w:sz w:val="28"/>
          <w:szCs w:val="28"/>
          <w:lang w:val="uk-UA" w:eastAsia="ru-RU"/>
        </w:rPr>
        <w:t>ГА</w:t>
      </w:r>
      <w:r>
        <w:rPr>
          <w:rFonts w:ascii="Times New Roman" w:eastAsia="Times New Roman" w:hAnsi="Times New Roman" w:cs="Times New Roman"/>
          <w:b/>
          <w:color w:val="000000"/>
          <w:sz w:val="28"/>
          <w:szCs w:val="28"/>
          <w:lang w:val="uk-UA" w:eastAsia="ru-RU"/>
        </w:rPr>
        <w:t>РКАВЕНКО Н. В.</w:t>
      </w:r>
    </w:p>
    <w:p w:rsidR="00FB4EB2" w:rsidRPr="00FB4EB2" w:rsidRDefault="00FB4EB2" w:rsidP="00FB4EB2">
      <w:pPr>
        <w:spacing w:after="0" w:line="360" w:lineRule="auto"/>
        <w:jc w:val="center"/>
        <w:rPr>
          <w:rFonts w:ascii="Times New Roman" w:eastAsia="Times New Roman" w:hAnsi="Times New Roman" w:cs="Times New Roman"/>
          <w:i/>
          <w:color w:val="000000"/>
          <w:sz w:val="28"/>
          <w:szCs w:val="28"/>
          <w:lang w:val="uk-UA" w:eastAsia="ru-RU"/>
        </w:rPr>
      </w:pPr>
      <w:proofErr w:type="spellStart"/>
      <w:r w:rsidRPr="00FB4EB2">
        <w:rPr>
          <w:rFonts w:ascii="Times New Roman" w:eastAsia="Times New Roman" w:hAnsi="Times New Roman" w:cs="Times New Roman"/>
          <w:i/>
          <w:color w:val="000000"/>
          <w:sz w:val="28"/>
          <w:szCs w:val="28"/>
          <w:lang w:val="uk-UA" w:eastAsia="ru-RU"/>
        </w:rPr>
        <w:t>к.псих.н</w:t>
      </w:r>
      <w:proofErr w:type="spellEnd"/>
      <w:r w:rsidRPr="00FB4EB2">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uk-UA" w:eastAsia="ru-RU"/>
        </w:rPr>
        <w:t>доцент</w:t>
      </w:r>
      <w:r w:rsidRPr="00FB4EB2">
        <w:rPr>
          <w:rFonts w:ascii="Times New Roman" w:eastAsia="Times New Roman" w:hAnsi="Times New Roman" w:cs="Times New Roman"/>
          <w:i/>
          <w:color w:val="000000"/>
          <w:sz w:val="28"/>
          <w:szCs w:val="28"/>
          <w:lang w:val="uk-UA" w:eastAsia="ru-RU"/>
        </w:rPr>
        <w:t xml:space="preserve"> кафедри психології</w:t>
      </w:r>
    </w:p>
    <w:p w:rsidR="00FB4EB2" w:rsidRPr="00FB4EB2" w:rsidRDefault="00FB4EB2" w:rsidP="00FB4EB2">
      <w:pPr>
        <w:spacing w:after="0" w:line="360" w:lineRule="auto"/>
        <w:jc w:val="center"/>
        <w:rPr>
          <w:rFonts w:ascii="Times New Roman" w:eastAsia="Times New Roman" w:hAnsi="Times New Roman" w:cs="Times New Roman"/>
          <w:i/>
          <w:color w:val="000000"/>
          <w:sz w:val="28"/>
          <w:szCs w:val="28"/>
          <w:lang w:val="uk-UA" w:eastAsia="ru-RU"/>
        </w:rPr>
      </w:pPr>
      <w:r w:rsidRPr="00FB4EB2">
        <w:rPr>
          <w:rFonts w:ascii="Times New Roman" w:eastAsia="Times New Roman" w:hAnsi="Times New Roman" w:cs="Times New Roman"/>
          <w:i/>
          <w:color w:val="000000"/>
          <w:sz w:val="28"/>
          <w:szCs w:val="28"/>
          <w:lang w:val="uk-UA" w:eastAsia="ru-RU"/>
        </w:rPr>
        <w:t xml:space="preserve">Чернівецького національного університету імені Юрія </w:t>
      </w:r>
      <w:proofErr w:type="spellStart"/>
      <w:r w:rsidRPr="00FB4EB2">
        <w:rPr>
          <w:rFonts w:ascii="Times New Roman" w:eastAsia="Times New Roman" w:hAnsi="Times New Roman" w:cs="Times New Roman"/>
          <w:i/>
          <w:color w:val="000000"/>
          <w:sz w:val="28"/>
          <w:szCs w:val="28"/>
          <w:lang w:val="uk-UA" w:eastAsia="ru-RU"/>
        </w:rPr>
        <w:t>Федьковича</w:t>
      </w:r>
      <w:proofErr w:type="spellEnd"/>
      <w:r w:rsidR="00E85063">
        <w:rPr>
          <w:rFonts w:ascii="Times New Roman" w:eastAsia="Times New Roman" w:hAnsi="Times New Roman" w:cs="Times New Roman"/>
          <w:i/>
          <w:color w:val="000000"/>
          <w:sz w:val="28"/>
          <w:szCs w:val="28"/>
          <w:lang w:val="uk-UA" w:eastAsia="ru-RU"/>
        </w:rPr>
        <w:t xml:space="preserve">, </w:t>
      </w:r>
    </w:p>
    <w:p w:rsidR="00DB5DD6" w:rsidRPr="00E85063" w:rsidRDefault="00341DFA" w:rsidP="00FF1702">
      <w:pPr>
        <w:spacing w:after="0" w:line="360" w:lineRule="auto"/>
        <w:jc w:val="center"/>
        <w:rPr>
          <w:rFonts w:ascii="Times New Roman" w:eastAsia="Times New Roman" w:hAnsi="Times New Roman" w:cs="Times New Roman"/>
          <w:color w:val="000000" w:themeColor="text1"/>
          <w:sz w:val="28"/>
          <w:szCs w:val="28"/>
          <w:lang w:val="uk-UA" w:eastAsia="ru-RU"/>
        </w:rPr>
      </w:pPr>
      <w:hyperlink r:id="rId6" w:history="1">
        <w:r w:rsidR="00E85063" w:rsidRPr="00E85063">
          <w:rPr>
            <w:rStyle w:val="a3"/>
            <w:rFonts w:ascii="Times New Roman" w:eastAsia="Times New Roman" w:hAnsi="Times New Roman" w:cs="Times New Roman"/>
            <w:color w:val="000000" w:themeColor="text1"/>
            <w:sz w:val="28"/>
            <w:szCs w:val="28"/>
            <w:lang w:val="en-US" w:eastAsia="ru-RU"/>
          </w:rPr>
          <w:t>nina</w:t>
        </w:r>
        <w:r w:rsidR="00E85063" w:rsidRPr="00E85063">
          <w:rPr>
            <w:rStyle w:val="a3"/>
            <w:rFonts w:ascii="Times New Roman" w:eastAsia="Times New Roman" w:hAnsi="Times New Roman" w:cs="Times New Roman"/>
            <w:color w:val="000000" w:themeColor="text1"/>
            <w:sz w:val="28"/>
            <w:szCs w:val="28"/>
            <w:lang w:val="uk-UA" w:eastAsia="ru-RU"/>
          </w:rPr>
          <w:t>.</w:t>
        </w:r>
        <w:r w:rsidR="00E85063" w:rsidRPr="00E85063">
          <w:rPr>
            <w:rStyle w:val="a3"/>
            <w:rFonts w:ascii="Times New Roman" w:eastAsia="Times New Roman" w:hAnsi="Times New Roman" w:cs="Times New Roman"/>
            <w:color w:val="000000" w:themeColor="text1"/>
            <w:sz w:val="28"/>
            <w:szCs w:val="28"/>
            <w:lang w:val="en-US" w:eastAsia="ru-RU"/>
          </w:rPr>
          <w:t>garkavenko</w:t>
        </w:r>
        <w:r w:rsidR="00E85063" w:rsidRPr="00E85063">
          <w:rPr>
            <w:rStyle w:val="a3"/>
            <w:rFonts w:ascii="Times New Roman" w:eastAsia="Times New Roman" w:hAnsi="Times New Roman" w:cs="Times New Roman"/>
            <w:color w:val="000000" w:themeColor="text1"/>
            <w:sz w:val="28"/>
            <w:szCs w:val="28"/>
            <w:lang w:val="uk-UA" w:eastAsia="ru-RU"/>
          </w:rPr>
          <w:t>@</w:t>
        </w:r>
        <w:r w:rsidR="00E85063" w:rsidRPr="00E85063">
          <w:rPr>
            <w:rStyle w:val="a3"/>
            <w:rFonts w:ascii="Times New Roman" w:eastAsia="Times New Roman" w:hAnsi="Times New Roman" w:cs="Times New Roman"/>
            <w:color w:val="000000" w:themeColor="text1"/>
            <w:sz w:val="28"/>
            <w:szCs w:val="28"/>
            <w:lang w:val="en-US" w:eastAsia="ru-RU"/>
          </w:rPr>
          <w:t>yandex</w:t>
        </w:r>
        <w:r w:rsidR="00E85063" w:rsidRPr="00E85063">
          <w:rPr>
            <w:rStyle w:val="a3"/>
            <w:rFonts w:ascii="Times New Roman" w:eastAsia="Times New Roman" w:hAnsi="Times New Roman" w:cs="Times New Roman"/>
            <w:color w:val="000000" w:themeColor="text1"/>
            <w:sz w:val="28"/>
            <w:szCs w:val="28"/>
            <w:lang w:val="uk-UA" w:eastAsia="ru-RU"/>
          </w:rPr>
          <w:t>.</w:t>
        </w:r>
        <w:r w:rsidR="00E85063" w:rsidRPr="00E85063">
          <w:rPr>
            <w:rStyle w:val="a3"/>
            <w:rFonts w:ascii="Times New Roman" w:eastAsia="Times New Roman" w:hAnsi="Times New Roman" w:cs="Times New Roman"/>
            <w:color w:val="000000" w:themeColor="text1"/>
            <w:sz w:val="28"/>
            <w:szCs w:val="28"/>
            <w:lang w:val="en-US" w:eastAsia="ru-RU"/>
          </w:rPr>
          <w:t>ua</w:t>
        </w:r>
      </w:hyperlink>
      <w:r w:rsidR="00E85063">
        <w:rPr>
          <w:rFonts w:ascii="Times New Roman" w:eastAsia="Times New Roman" w:hAnsi="Times New Roman" w:cs="Times New Roman"/>
          <w:color w:val="000000" w:themeColor="text1"/>
          <w:sz w:val="28"/>
          <w:szCs w:val="28"/>
          <w:lang w:val="uk-UA" w:eastAsia="ru-RU"/>
        </w:rPr>
        <w:t>, Україна, Чернівці</w:t>
      </w:r>
    </w:p>
    <w:p w:rsidR="006504C5" w:rsidRPr="006504C5" w:rsidRDefault="006504C5" w:rsidP="00FF1702">
      <w:pPr>
        <w:spacing w:after="0" w:line="360" w:lineRule="auto"/>
        <w:jc w:val="center"/>
        <w:rPr>
          <w:rFonts w:ascii="Times New Roman" w:eastAsia="Times New Roman" w:hAnsi="Times New Roman" w:cs="Times New Roman"/>
          <w:color w:val="000000"/>
          <w:sz w:val="28"/>
          <w:szCs w:val="28"/>
          <w:lang w:val="uk-UA" w:eastAsia="ru-RU"/>
        </w:rPr>
      </w:pPr>
    </w:p>
    <w:p w:rsidR="00FF1702" w:rsidRPr="006504C5" w:rsidRDefault="00FF1702" w:rsidP="00FF1702">
      <w:pPr>
        <w:spacing w:after="0" w:line="360" w:lineRule="auto"/>
        <w:jc w:val="center"/>
        <w:rPr>
          <w:rFonts w:ascii="Times New Roman" w:eastAsia="Times New Roman" w:hAnsi="Times New Roman" w:cs="Times New Roman"/>
          <w:b/>
          <w:color w:val="000000"/>
          <w:sz w:val="28"/>
          <w:szCs w:val="28"/>
          <w:lang w:val="uk-UA" w:eastAsia="ru-RU"/>
        </w:rPr>
      </w:pPr>
      <w:r w:rsidRPr="006504C5">
        <w:rPr>
          <w:rFonts w:ascii="Times New Roman" w:eastAsia="Times New Roman" w:hAnsi="Times New Roman" w:cs="Times New Roman"/>
          <w:b/>
          <w:color w:val="000000"/>
          <w:sz w:val="28"/>
          <w:szCs w:val="28"/>
          <w:lang w:val="uk-UA" w:eastAsia="ru-RU"/>
        </w:rPr>
        <w:t xml:space="preserve">ДО ПИТАННЯ ПРО ОСНОВНІ ПРОБЛЕМИ </w:t>
      </w:r>
    </w:p>
    <w:p w:rsidR="00FF1702" w:rsidRPr="006504C5" w:rsidRDefault="00FF1702" w:rsidP="00FF1702">
      <w:pPr>
        <w:spacing w:after="0" w:line="360" w:lineRule="auto"/>
        <w:jc w:val="center"/>
        <w:rPr>
          <w:rFonts w:ascii="Times New Roman" w:eastAsia="Times New Roman" w:hAnsi="Times New Roman" w:cs="Times New Roman"/>
          <w:b/>
          <w:color w:val="000000"/>
          <w:sz w:val="28"/>
          <w:szCs w:val="28"/>
          <w:lang w:val="uk-UA" w:eastAsia="ru-RU"/>
        </w:rPr>
      </w:pPr>
      <w:r w:rsidRPr="006504C5">
        <w:rPr>
          <w:rFonts w:ascii="Times New Roman" w:eastAsia="Times New Roman" w:hAnsi="Times New Roman" w:cs="Times New Roman"/>
          <w:b/>
          <w:color w:val="000000"/>
          <w:sz w:val="28"/>
          <w:szCs w:val="28"/>
          <w:lang w:val="uk-UA" w:eastAsia="ru-RU"/>
        </w:rPr>
        <w:t>СПІВІСНУВАННЯ ЕТНОСІВ В СТУДЕНТСЬКОМУ СЕРЕДОВИЩІ</w:t>
      </w:r>
    </w:p>
    <w:p w:rsidR="00FF1702" w:rsidRDefault="00FF1702" w:rsidP="00FF1702">
      <w:pPr>
        <w:spacing w:after="0" w:line="360" w:lineRule="auto"/>
        <w:jc w:val="center"/>
        <w:rPr>
          <w:rFonts w:ascii="Times New Roman" w:eastAsia="Times New Roman" w:hAnsi="Times New Roman" w:cs="Times New Roman"/>
          <w:color w:val="000000"/>
          <w:sz w:val="28"/>
          <w:szCs w:val="28"/>
          <w:lang w:val="uk-UA" w:eastAsia="ru-RU"/>
        </w:rPr>
      </w:pPr>
    </w:p>
    <w:p w:rsidR="00FF1702" w:rsidRDefault="00DA169F" w:rsidP="00DA169F">
      <w:pPr>
        <w:tabs>
          <w:tab w:val="left" w:pos="7815"/>
        </w:tabs>
        <w:spacing w:after="0" w:line="36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r>
    </w:p>
    <w:p w:rsidR="00FF1702" w:rsidRDefault="00FF1702" w:rsidP="00FF1702">
      <w:pPr>
        <w:spacing w:after="0" w:line="360" w:lineRule="auto"/>
        <w:jc w:val="center"/>
        <w:rPr>
          <w:rFonts w:ascii="Times New Roman" w:eastAsia="Times New Roman" w:hAnsi="Times New Roman" w:cs="Times New Roman"/>
          <w:color w:val="000000"/>
          <w:sz w:val="28"/>
          <w:szCs w:val="28"/>
          <w:lang w:val="uk-UA" w:eastAsia="ru-RU"/>
        </w:rPr>
      </w:pPr>
    </w:p>
    <w:p w:rsidR="00E85063" w:rsidRDefault="00E85063" w:rsidP="0009402C">
      <w:pPr>
        <w:pStyle w:val="a4"/>
        <w:shd w:val="clear" w:color="auto" w:fill="FFFFFF"/>
        <w:spacing w:before="0" w:beforeAutospacing="0" w:after="0" w:afterAutospacing="0" w:line="360" w:lineRule="auto"/>
        <w:ind w:firstLine="851"/>
        <w:jc w:val="both"/>
        <w:rPr>
          <w:i/>
          <w:color w:val="000000"/>
          <w:sz w:val="28"/>
          <w:szCs w:val="28"/>
          <w:lang w:val="uk-UA"/>
        </w:rPr>
      </w:pPr>
      <w:r w:rsidRPr="00E85063">
        <w:rPr>
          <w:i/>
          <w:color w:val="000000"/>
          <w:sz w:val="28"/>
          <w:szCs w:val="28"/>
          <w:lang w:val="uk-UA"/>
        </w:rPr>
        <w:t xml:space="preserve">Статтю </w:t>
      </w:r>
      <w:r>
        <w:rPr>
          <w:i/>
          <w:color w:val="000000"/>
          <w:sz w:val="28"/>
          <w:szCs w:val="28"/>
          <w:lang w:val="uk-UA"/>
        </w:rPr>
        <w:t>присвячено питанню, яке висвітлює проблему вивчення основних проблем, які можуть бути наявними в студентському середовищі, якому притаманна поліетнічність. Метою стає аналіз відповідей студентів різних категорій (студентів-румунів і студентів-українців) за результатами параметричної бесіди, проведеної для з’ясування труднощів  міжетнічної взаємодії. В статті наведено висновки, які показують, що менша кількість проблем виникає в змішаних за етнічним складом академічних групах, натомість як студенти обидвох категорій, які навчаються в однорідних академічних групах, демонструють меншу толерантність у ставленні один до одного.</w:t>
      </w:r>
    </w:p>
    <w:p w:rsidR="00E85063" w:rsidRPr="00E85063" w:rsidRDefault="00E85063" w:rsidP="0009402C">
      <w:pPr>
        <w:pStyle w:val="a4"/>
        <w:shd w:val="clear" w:color="auto" w:fill="FFFFFF"/>
        <w:spacing w:before="0" w:beforeAutospacing="0" w:after="0" w:afterAutospacing="0" w:line="360" w:lineRule="auto"/>
        <w:ind w:firstLine="851"/>
        <w:jc w:val="both"/>
        <w:rPr>
          <w:i/>
          <w:color w:val="000000"/>
          <w:sz w:val="28"/>
          <w:szCs w:val="28"/>
          <w:lang w:val="uk-UA"/>
        </w:rPr>
      </w:pPr>
      <w:r>
        <w:rPr>
          <w:b/>
          <w:color w:val="000000"/>
          <w:sz w:val="28"/>
          <w:szCs w:val="28"/>
          <w:lang w:val="uk-UA"/>
        </w:rPr>
        <w:t xml:space="preserve">Ключові слова: </w:t>
      </w:r>
      <w:r w:rsidRPr="00E85063">
        <w:rPr>
          <w:i/>
          <w:color w:val="000000"/>
          <w:sz w:val="28"/>
          <w:szCs w:val="28"/>
          <w:lang w:val="uk-UA"/>
        </w:rPr>
        <w:t>етнос, етнічна меншина,</w:t>
      </w:r>
      <w:r>
        <w:rPr>
          <w:b/>
          <w:i/>
          <w:color w:val="000000"/>
          <w:sz w:val="28"/>
          <w:szCs w:val="28"/>
          <w:lang w:val="uk-UA"/>
        </w:rPr>
        <w:t xml:space="preserve"> </w:t>
      </w:r>
      <w:r w:rsidRPr="00E85063">
        <w:rPr>
          <w:i/>
          <w:color w:val="000000"/>
          <w:sz w:val="28"/>
          <w:szCs w:val="28"/>
          <w:lang w:val="uk-UA"/>
        </w:rPr>
        <w:t xml:space="preserve">міжетнічна взаємодія, </w:t>
      </w:r>
      <w:proofErr w:type="spellStart"/>
      <w:r>
        <w:rPr>
          <w:i/>
          <w:color w:val="000000"/>
          <w:sz w:val="28"/>
          <w:szCs w:val="28"/>
          <w:lang w:val="uk-UA"/>
        </w:rPr>
        <w:t>поліетнічне</w:t>
      </w:r>
      <w:proofErr w:type="spellEnd"/>
      <w:r>
        <w:rPr>
          <w:i/>
          <w:color w:val="000000"/>
          <w:sz w:val="28"/>
          <w:szCs w:val="28"/>
          <w:lang w:val="uk-UA"/>
        </w:rPr>
        <w:t xml:space="preserve"> студентське середовище.</w:t>
      </w:r>
    </w:p>
    <w:p w:rsidR="00E85063" w:rsidRDefault="00E85063" w:rsidP="0009402C">
      <w:pPr>
        <w:pStyle w:val="a4"/>
        <w:shd w:val="clear" w:color="auto" w:fill="FFFFFF"/>
        <w:spacing w:before="0" w:beforeAutospacing="0" w:after="0" w:afterAutospacing="0" w:line="360" w:lineRule="auto"/>
        <w:ind w:firstLine="851"/>
        <w:jc w:val="both"/>
        <w:rPr>
          <w:b/>
          <w:color w:val="000000"/>
          <w:sz w:val="28"/>
          <w:szCs w:val="28"/>
          <w:lang w:val="uk-UA"/>
        </w:rPr>
      </w:pPr>
    </w:p>
    <w:p w:rsidR="006504C5" w:rsidRDefault="00DB5DD6" w:rsidP="0009402C">
      <w:pPr>
        <w:pStyle w:val="a4"/>
        <w:shd w:val="clear" w:color="auto" w:fill="FFFFFF"/>
        <w:spacing w:before="0" w:beforeAutospacing="0" w:after="0" w:afterAutospacing="0" w:line="360" w:lineRule="auto"/>
        <w:ind w:firstLine="851"/>
        <w:jc w:val="both"/>
        <w:rPr>
          <w:color w:val="000000"/>
          <w:sz w:val="28"/>
          <w:szCs w:val="28"/>
          <w:lang w:val="uk-UA"/>
        </w:rPr>
      </w:pPr>
      <w:r w:rsidRPr="00283D62">
        <w:rPr>
          <w:b/>
          <w:color w:val="000000"/>
          <w:sz w:val="28"/>
          <w:szCs w:val="28"/>
          <w:lang w:val="uk-UA"/>
        </w:rPr>
        <w:t>Постановка наукової проблеми.</w:t>
      </w:r>
      <w:r w:rsidR="006504C5" w:rsidRPr="00E85063">
        <w:rPr>
          <w:b/>
          <w:color w:val="000000"/>
          <w:sz w:val="28"/>
          <w:szCs w:val="28"/>
          <w:lang w:val="uk-UA"/>
        </w:rPr>
        <w:t xml:space="preserve"> </w:t>
      </w:r>
      <w:r w:rsidR="006504C5" w:rsidRPr="00283D62">
        <w:rPr>
          <w:color w:val="000000"/>
          <w:sz w:val="28"/>
          <w:szCs w:val="28"/>
          <w:lang w:val="uk-UA"/>
        </w:rPr>
        <w:t>Як відомо, сьогодні</w:t>
      </w:r>
      <w:r w:rsidR="006504C5" w:rsidRPr="00283D62">
        <w:rPr>
          <w:b/>
          <w:color w:val="000000"/>
          <w:sz w:val="28"/>
          <w:szCs w:val="28"/>
          <w:lang w:val="uk-UA"/>
        </w:rPr>
        <w:t xml:space="preserve"> </w:t>
      </w:r>
      <w:proofErr w:type="spellStart"/>
      <w:r w:rsidR="006504C5" w:rsidRPr="00283D62">
        <w:rPr>
          <w:color w:val="000000"/>
          <w:sz w:val="28"/>
          <w:szCs w:val="28"/>
        </w:rPr>
        <w:t>територі</w:t>
      </w:r>
      <w:proofErr w:type="spellEnd"/>
      <w:r w:rsidR="006504C5" w:rsidRPr="00283D62">
        <w:rPr>
          <w:color w:val="000000"/>
          <w:sz w:val="28"/>
          <w:szCs w:val="28"/>
          <w:lang w:val="uk-UA"/>
        </w:rPr>
        <w:t>ю</w:t>
      </w:r>
      <w:r w:rsidR="006504C5" w:rsidRPr="00283D62">
        <w:rPr>
          <w:color w:val="000000"/>
          <w:sz w:val="28"/>
          <w:szCs w:val="28"/>
        </w:rPr>
        <w:t xml:space="preserve"> </w:t>
      </w:r>
      <w:proofErr w:type="spellStart"/>
      <w:r w:rsidR="006504C5" w:rsidRPr="00283D62">
        <w:rPr>
          <w:color w:val="000000"/>
          <w:sz w:val="28"/>
          <w:szCs w:val="28"/>
        </w:rPr>
        <w:t>України</w:t>
      </w:r>
      <w:proofErr w:type="spellEnd"/>
      <w:r w:rsidR="006504C5" w:rsidRPr="00283D62">
        <w:rPr>
          <w:color w:val="000000"/>
          <w:sz w:val="28"/>
          <w:szCs w:val="28"/>
          <w:lang w:val="uk-UA"/>
        </w:rPr>
        <w:t xml:space="preserve"> заселяють </w:t>
      </w:r>
      <w:proofErr w:type="spellStart"/>
      <w:r w:rsidR="006504C5" w:rsidRPr="00283D62">
        <w:rPr>
          <w:color w:val="000000"/>
          <w:sz w:val="28"/>
          <w:szCs w:val="28"/>
        </w:rPr>
        <w:t>понад</w:t>
      </w:r>
      <w:proofErr w:type="spellEnd"/>
      <w:r w:rsidR="006504C5" w:rsidRPr="00283D62">
        <w:rPr>
          <w:color w:val="000000"/>
          <w:sz w:val="28"/>
          <w:szCs w:val="28"/>
        </w:rPr>
        <w:t xml:space="preserve"> 130 </w:t>
      </w:r>
      <w:proofErr w:type="spellStart"/>
      <w:r w:rsidR="006504C5" w:rsidRPr="00283D62">
        <w:rPr>
          <w:color w:val="000000"/>
          <w:sz w:val="28"/>
          <w:szCs w:val="28"/>
        </w:rPr>
        <w:t>національностей</w:t>
      </w:r>
      <w:proofErr w:type="spellEnd"/>
      <w:r w:rsidR="006504C5" w:rsidRPr="00283D62">
        <w:rPr>
          <w:color w:val="000000"/>
          <w:sz w:val="28"/>
          <w:szCs w:val="28"/>
        </w:rPr>
        <w:t xml:space="preserve"> і народностей.</w:t>
      </w:r>
      <w:r w:rsidR="006504C5" w:rsidRPr="00283D62">
        <w:rPr>
          <w:color w:val="000000"/>
          <w:sz w:val="28"/>
          <w:szCs w:val="28"/>
          <w:lang w:val="uk-UA"/>
        </w:rPr>
        <w:t xml:space="preserve"> Найбільшою етнічною </w:t>
      </w:r>
      <w:r w:rsidR="006504C5" w:rsidRPr="00283D62">
        <w:rPr>
          <w:color w:val="000000"/>
          <w:sz w:val="28"/>
          <w:szCs w:val="28"/>
          <w:lang w:val="uk-UA"/>
        </w:rPr>
        <w:lastRenderedPageBreak/>
        <w:t xml:space="preserve">спільнотою є українці, які являють собою титульний етнос. </w:t>
      </w:r>
      <w:r w:rsidR="006504C5" w:rsidRPr="00D07851">
        <w:rPr>
          <w:color w:val="000000"/>
          <w:sz w:val="28"/>
          <w:szCs w:val="28"/>
          <w:lang w:val="uk-UA"/>
        </w:rPr>
        <w:t xml:space="preserve">Інші етнічні спільноти </w:t>
      </w:r>
      <w:r w:rsidR="006504C5" w:rsidRPr="00283D62">
        <w:rPr>
          <w:color w:val="000000"/>
          <w:sz w:val="28"/>
          <w:szCs w:val="28"/>
          <w:lang w:val="uk-UA"/>
        </w:rPr>
        <w:t>належать</w:t>
      </w:r>
      <w:r w:rsidR="006504C5" w:rsidRPr="00D07851">
        <w:rPr>
          <w:color w:val="000000"/>
          <w:sz w:val="28"/>
          <w:szCs w:val="28"/>
          <w:lang w:val="uk-UA"/>
        </w:rPr>
        <w:t xml:space="preserve"> до категорії </w:t>
      </w:r>
      <w:r w:rsidR="006504C5" w:rsidRPr="00283D62">
        <w:rPr>
          <w:color w:val="000000"/>
          <w:sz w:val="28"/>
          <w:szCs w:val="28"/>
          <w:lang w:val="uk-UA"/>
        </w:rPr>
        <w:t>етнічних меншин</w:t>
      </w:r>
      <w:r w:rsidR="006504C5" w:rsidRPr="00D07851">
        <w:rPr>
          <w:color w:val="000000"/>
          <w:sz w:val="28"/>
          <w:szCs w:val="28"/>
          <w:lang w:val="uk-UA"/>
        </w:rPr>
        <w:t xml:space="preserve"> </w:t>
      </w:r>
      <w:proofErr w:type="spellStart"/>
      <w:r w:rsidR="006504C5" w:rsidRPr="00D07851">
        <w:rPr>
          <w:color w:val="000000"/>
          <w:sz w:val="28"/>
          <w:szCs w:val="28"/>
          <w:lang w:val="uk-UA"/>
        </w:rPr>
        <w:t>меншин</w:t>
      </w:r>
      <w:proofErr w:type="spellEnd"/>
      <w:r w:rsidR="006504C5" w:rsidRPr="00D07851">
        <w:rPr>
          <w:color w:val="000000"/>
          <w:sz w:val="28"/>
          <w:szCs w:val="28"/>
          <w:lang w:val="uk-UA"/>
        </w:rPr>
        <w:t>.</w:t>
      </w:r>
      <w:r w:rsidR="006504C5" w:rsidRPr="00283D62">
        <w:rPr>
          <w:color w:val="000000"/>
          <w:sz w:val="28"/>
          <w:szCs w:val="28"/>
        </w:rPr>
        <w:t> </w:t>
      </w:r>
      <w:r w:rsidR="006504C5" w:rsidRPr="00283D62">
        <w:rPr>
          <w:color w:val="000000"/>
          <w:sz w:val="28"/>
          <w:szCs w:val="28"/>
          <w:lang w:val="uk-UA"/>
        </w:rPr>
        <w:t xml:space="preserve">Однією з таких етнічних меншостей, яка проживає </w:t>
      </w:r>
      <w:r w:rsidR="00283D62" w:rsidRPr="00283D62">
        <w:rPr>
          <w:color w:val="000000"/>
          <w:sz w:val="28"/>
          <w:szCs w:val="28"/>
          <w:lang w:val="uk-UA"/>
        </w:rPr>
        <w:t xml:space="preserve">в досить великій кількості (близько 12 %) на Буковині, є румуни. </w:t>
      </w:r>
      <w:proofErr w:type="spellStart"/>
      <w:r w:rsidR="00283D62" w:rsidRPr="00283D62">
        <w:rPr>
          <w:color w:val="000000"/>
          <w:sz w:val="28"/>
          <w:szCs w:val="28"/>
          <w:lang w:val="uk-UA"/>
        </w:rPr>
        <w:t>Ішшими</w:t>
      </w:r>
      <w:proofErr w:type="spellEnd"/>
      <w:r w:rsidR="00283D62" w:rsidRPr="00283D62">
        <w:rPr>
          <w:color w:val="000000"/>
          <w:sz w:val="28"/>
          <w:szCs w:val="28"/>
          <w:lang w:val="uk-UA"/>
        </w:rPr>
        <w:t xml:space="preserve"> слова, на сьогодні румуни є найчисленнішою етнічною меншиною на території Чернівецької області.</w:t>
      </w:r>
    </w:p>
    <w:p w:rsidR="00283D62" w:rsidRDefault="00283D62" w:rsidP="0009402C">
      <w:pPr>
        <w:shd w:val="clear" w:color="auto" w:fill="FFFFFF"/>
        <w:spacing w:after="0" w:line="360" w:lineRule="auto"/>
        <w:ind w:firstLine="900"/>
        <w:jc w:val="both"/>
        <w:rPr>
          <w:rFonts w:ascii="Times New Roman" w:hAnsi="Times New Roman" w:cs="Times New Roman"/>
          <w:color w:val="000000"/>
          <w:sz w:val="28"/>
          <w:szCs w:val="28"/>
          <w:lang w:val="uk-UA"/>
        </w:rPr>
      </w:pPr>
      <w:r w:rsidRPr="00283D62">
        <w:rPr>
          <w:rFonts w:ascii="Times New Roman" w:hAnsi="Times New Roman" w:cs="Times New Roman"/>
          <w:color w:val="000000"/>
          <w:sz w:val="28"/>
          <w:szCs w:val="28"/>
          <w:lang w:val="uk-UA"/>
        </w:rPr>
        <w:t>У Чернівецькій області для румун на території їх проживання створено загальноосвітні навчальні заклади, в яких навчання відбувається рідною мовою. Оскільки випускники цих шкіл у подальшому вступають до різних навчальних закладів, у тому числі й до університету</w:t>
      </w:r>
      <w:r>
        <w:rPr>
          <w:rFonts w:ascii="Times New Roman" w:hAnsi="Times New Roman" w:cs="Times New Roman"/>
          <w:color w:val="000000"/>
          <w:sz w:val="28"/>
          <w:szCs w:val="28"/>
          <w:lang w:val="uk-UA"/>
        </w:rPr>
        <w:t xml:space="preserve">. В такій ситуації цікавою виступає проблема їх </w:t>
      </w:r>
      <w:proofErr w:type="spellStart"/>
      <w:r>
        <w:rPr>
          <w:rFonts w:ascii="Times New Roman" w:hAnsi="Times New Roman" w:cs="Times New Roman"/>
          <w:color w:val="000000"/>
          <w:sz w:val="28"/>
          <w:szCs w:val="28"/>
          <w:lang w:val="uk-UA"/>
        </w:rPr>
        <w:t>співїснування</w:t>
      </w:r>
      <w:proofErr w:type="spellEnd"/>
      <w:r>
        <w:rPr>
          <w:rFonts w:ascii="Times New Roman" w:hAnsi="Times New Roman" w:cs="Times New Roman"/>
          <w:color w:val="000000"/>
          <w:sz w:val="28"/>
          <w:szCs w:val="28"/>
          <w:lang w:val="uk-UA"/>
        </w:rPr>
        <w:t xml:space="preserve"> з титульним етносом в </w:t>
      </w:r>
      <w:proofErr w:type="spellStart"/>
      <w:r>
        <w:rPr>
          <w:rFonts w:ascii="Times New Roman" w:hAnsi="Times New Roman" w:cs="Times New Roman"/>
          <w:color w:val="000000"/>
          <w:sz w:val="28"/>
          <w:szCs w:val="28"/>
          <w:lang w:val="uk-UA"/>
        </w:rPr>
        <w:t>усовах</w:t>
      </w:r>
      <w:proofErr w:type="spellEnd"/>
      <w:r>
        <w:rPr>
          <w:rFonts w:ascii="Times New Roman" w:hAnsi="Times New Roman" w:cs="Times New Roman"/>
          <w:color w:val="000000"/>
          <w:sz w:val="28"/>
          <w:szCs w:val="28"/>
          <w:lang w:val="uk-UA"/>
        </w:rPr>
        <w:t xml:space="preserve"> вузівського навчання</w:t>
      </w:r>
      <w:r w:rsidRPr="00283D62">
        <w:rPr>
          <w:rFonts w:ascii="Times New Roman" w:hAnsi="Times New Roman" w:cs="Times New Roman"/>
          <w:color w:val="000000"/>
          <w:sz w:val="28"/>
          <w:szCs w:val="28"/>
          <w:lang w:val="uk-UA"/>
        </w:rPr>
        <w:t>.</w:t>
      </w:r>
    </w:p>
    <w:p w:rsidR="00FF1702" w:rsidRDefault="0009402C" w:rsidP="0009402C">
      <w:pPr>
        <w:shd w:val="clear" w:color="auto" w:fill="FFFFFF"/>
        <w:spacing w:after="0" w:line="360" w:lineRule="auto"/>
        <w:ind w:firstLine="900"/>
        <w:jc w:val="both"/>
        <w:rPr>
          <w:rFonts w:ascii="Times New Roman" w:eastAsia="Times New Roman" w:hAnsi="Times New Roman" w:cs="Times New Roman"/>
          <w:color w:val="000000"/>
          <w:sz w:val="28"/>
          <w:szCs w:val="28"/>
          <w:lang w:val="uk-UA" w:eastAsia="ru-RU"/>
        </w:rPr>
      </w:pPr>
      <w:r>
        <w:rPr>
          <w:rFonts w:ascii="Times New Roman" w:hAnsi="Times New Roman" w:cs="Times New Roman"/>
          <w:b/>
          <w:color w:val="000000" w:themeColor="text1"/>
          <w:sz w:val="28"/>
          <w:szCs w:val="28"/>
          <w:lang w:val="uk-UA"/>
        </w:rPr>
        <w:t xml:space="preserve">Аналіз досліджень із зазначеної проблеми. </w:t>
      </w:r>
      <w:r w:rsidR="00FF1702" w:rsidRPr="00FF1702">
        <w:rPr>
          <w:rFonts w:ascii="Times New Roman" w:eastAsia="Times New Roman" w:hAnsi="Times New Roman" w:cs="Times New Roman"/>
          <w:color w:val="000000"/>
          <w:sz w:val="28"/>
          <w:szCs w:val="28"/>
          <w:lang w:val="uk-UA" w:eastAsia="ru-RU"/>
        </w:rPr>
        <w:t xml:space="preserve">Проблемам співвідношення соціальної та етнічної адаптації, визначенню механізмів, засобів, стратегій, типів адаптації, які </w:t>
      </w:r>
      <w:r w:rsidRPr="00FF1702">
        <w:rPr>
          <w:rFonts w:ascii="Times New Roman" w:eastAsia="Times New Roman" w:hAnsi="Times New Roman" w:cs="Times New Roman"/>
          <w:color w:val="000000"/>
          <w:sz w:val="28"/>
          <w:szCs w:val="28"/>
          <w:lang w:val="uk-UA" w:eastAsia="ru-RU"/>
        </w:rPr>
        <w:t>характеризують</w:t>
      </w:r>
      <w:r w:rsidR="00FF1702" w:rsidRPr="00FF1702">
        <w:rPr>
          <w:rFonts w:ascii="Times New Roman" w:eastAsia="Times New Roman" w:hAnsi="Times New Roman" w:cs="Times New Roman"/>
          <w:color w:val="000000"/>
          <w:sz w:val="28"/>
          <w:szCs w:val="28"/>
          <w:lang w:val="uk-UA" w:eastAsia="ru-RU"/>
        </w:rPr>
        <w:t xml:space="preserve"> становище етносів і етнічних груп у соціальному середовищі, присвячені дослідження В. Гриценко [</w:t>
      </w:r>
      <w:r w:rsidR="000A275E">
        <w:rPr>
          <w:rFonts w:ascii="Times New Roman" w:eastAsia="Times New Roman" w:hAnsi="Times New Roman" w:cs="Times New Roman"/>
          <w:color w:val="000000"/>
          <w:sz w:val="28"/>
          <w:szCs w:val="28"/>
          <w:lang w:val="uk-UA" w:eastAsia="ru-RU"/>
        </w:rPr>
        <w:t>1</w:t>
      </w:r>
      <w:r w:rsidR="00FF1702" w:rsidRPr="00FF1702">
        <w:rPr>
          <w:rFonts w:ascii="Times New Roman" w:eastAsia="Times New Roman" w:hAnsi="Times New Roman" w:cs="Times New Roman"/>
          <w:color w:val="000000"/>
          <w:sz w:val="28"/>
          <w:szCs w:val="28"/>
          <w:lang w:val="uk-UA" w:eastAsia="ru-RU"/>
        </w:rPr>
        <w:t>], Г. Денисової [</w:t>
      </w:r>
      <w:r w:rsidR="000A275E">
        <w:rPr>
          <w:rFonts w:ascii="Times New Roman" w:eastAsia="Times New Roman" w:hAnsi="Times New Roman" w:cs="Times New Roman"/>
          <w:color w:val="000000"/>
          <w:sz w:val="28"/>
          <w:szCs w:val="28"/>
          <w:lang w:val="uk-UA" w:eastAsia="ru-RU"/>
        </w:rPr>
        <w:t>2</w:t>
      </w:r>
      <w:r w:rsidR="00FF1702" w:rsidRPr="00FF1702">
        <w:rPr>
          <w:rFonts w:ascii="Times New Roman" w:eastAsia="Times New Roman" w:hAnsi="Times New Roman" w:cs="Times New Roman"/>
          <w:color w:val="000000"/>
          <w:sz w:val="28"/>
          <w:szCs w:val="28"/>
          <w:lang w:val="uk-UA" w:eastAsia="ru-RU"/>
        </w:rPr>
        <w:t>], Н.</w:t>
      </w:r>
      <w:r w:rsidR="006E6D09">
        <w:rPr>
          <w:rFonts w:ascii="Times New Roman" w:eastAsia="Times New Roman" w:hAnsi="Times New Roman" w:cs="Times New Roman"/>
          <w:color w:val="000000"/>
          <w:sz w:val="28"/>
          <w:szCs w:val="28"/>
          <w:lang w:val="uk-UA" w:eastAsia="ru-RU"/>
        </w:rPr>
        <w:t> </w:t>
      </w:r>
      <w:r w:rsidR="000A275E">
        <w:rPr>
          <w:rFonts w:ascii="Times New Roman" w:eastAsia="Times New Roman" w:hAnsi="Times New Roman" w:cs="Times New Roman"/>
          <w:color w:val="000000"/>
          <w:sz w:val="28"/>
          <w:szCs w:val="28"/>
          <w:lang w:val="uk-UA" w:eastAsia="ru-RU"/>
        </w:rPr>
        <w:t>Захарова </w:t>
      </w:r>
      <w:r w:rsidR="00FF1702" w:rsidRPr="00FF1702">
        <w:rPr>
          <w:rFonts w:ascii="Times New Roman" w:eastAsia="Times New Roman" w:hAnsi="Times New Roman" w:cs="Times New Roman"/>
          <w:color w:val="000000"/>
          <w:sz w:val="28"/>
          <w:szCs w:val="28"/>
          <w:lang w:val="uk-UA" w:eastAsia="ru-RU"/>
        </w:rPr>
        <w:t>[</w:t>
      </w:r>
      <w:r w:rsidR="000A275E">
        <w:rPr>
          <w:rFonts w:ascii="Times New Roman" w:eastAsia="Times New Roman" w:hAnsi="Times New Roman" w:cs="Times New Roman"/>
          <w:color w:val="000000"/>
          <w:sz w:val="28"/>
          <w:szCs w:val="28"/>
          <w:lang w:val="uk-UA" w:eastAsia="ru-RU"/>
        </w:rPr>
        <w:t>3</w:t>
      </w:r>
      <w:r w:rsidR="00FF1702" w:rsidRPr="00FF1702">
        <w:rPr>
          <w:rFonts w:ascii="Times New Roman" w:eastAsia="Times New Roman" w:hAnsi="Times New Roman" w:cs="Times New Roman"/>
          <w:color w:val="000000"/>
          <w:sz w:val="28"/>
          <w:szCs w:val="28"/>
          <w:lang w:val="uk-UA" w:eastAsia="ru-RU"/>
        </w:rPr>
        <w:t xml:space="preserve">], Н. </w:t>
      </w:r>
      <w:proofErr w:type="spellStart"/>
      <w:r w:rsidR="00FF1702" w:rsidRPr="00FF1702">
        <w:rPr>
          <w:rFonts w:ascii="Times New Roman" w:eastAsia="Times New Roman" w:hAnsi="Times New Roman" w:cs="Times New Roman"/>
          <w:color w:val="000000"/>
          <w:sz w:val="28"/>
          <w:szCs w:val="28"/>
          <w:lang w:val="uk-UA" w:eastAsia="ru-RU"/>
        </w:rPr>
        <w:t>Касаткіної</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4</w:t>
      </w:r>
      <w:r w:rsidR="00FF1702" w:rsidRPr="00FF1702">
        <w:rPr>
          <w:rFonts w:ascii="Times New Roman" w:eastAsia="Times New Roman" w:hAnsi="Times New Roman" w:cs="Times New Roman"/>
          <w:color w:val="000000"/>
          <w:sz w:val="28"/>
          <w:szCs w:val="28"/>
          <w:lang w:val="uk-UA" w:eastAsia="ru-RU"/>
        </w:rPr>
        <w:t xml:space="preserve">], Л. </w:t>
      </w:r>
      <w:proofErr w:type="spellStart"/>
      <w:r w:rsidR="00FF1702" w:rsidRPr="00FF1702">
        <w:rPr>
          <w:rFonts w:ascii="Times New Roman" w:eastAsia="Times New Roman" w:hAnsi="Times New Roman" w:cs="Times New Roman"/>
          <w:color w:val="000000"/>
          <w:sz w:val="28"/>
          <w:szCs w:val="28"/>
          <w:lang w:val="uk-UA" w:eastAsia="ru-RU"/>
        </w:rPr>
        <w:t>Корель</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5</w:t>
      </w:r>
      <w:r w:rsidR="00FF1702" w:rsidRPr="00FF1702">
        <w:rPr>
          <w:rFonts w:ascii="Times New Roman" w:eastAsia="Times New Roman" w:hAnsi="Times New Roman" w:cs="Times New Roman"/>
          <w:color w:val="000000"/>
          <w:sz w:val="28"/>
          <w:szCs w:val="28"/>
          <w:lang w:val="uk-UA" w:eastAsia="ru-RU"/>
        </w:rPr>
        <w:t>], П. Кузнєцова [</w:t>
      </w:r>
      <w:r w:rsidR="000A275E">
        <w:rPr>
          <w:rFonts w:ascii="Times New Roman" w:eastAsia="Times New Roman" w:hAnsi="Times New Roman" w:cs="Times New Roman"/>
          <w:color w:val="000000"/>
          <w:sz w:val="28"/>
          <w:szCs w:val="28"/>
          <w:lang w:val="uk-UA" w:eastAsia="ru-RU"/>
        </w:rPr>
        <w:t>6</w:t>
      </w:r>
      <w:r w:rsidR="00FF1702" w:rsidRPr="00FF1702">
        <w:rPr>
          <w:rFonts w:ascii="Times New Roman" w:eastAsia="Times New Roman" w:hAnsi="Times New Roman" w:cs="Times New Roman"/>
          <w:color w:val="000000"/>
          <w:sz w:val="28"/>
          <w:szCs w:val="28"/>
          <w:lang w:val="uk-UA" w:eastAsia="ru-RU"/>
        </w:rPr>
        <w:t>], Н.</w:t>
      </w:r>
      <w:r w:rsidR="006E6D09">
        <w:rPr>
          <w:rFonts w:ascii="Times New Roman" w:eastAsia="Times New Roman" w:hAnsi="Times New Roman" w:cs="Times New Roman"/>
          <w:color w:val="000000"/>
          <w:sz w:val="28"/>
          <w:szCs w:val="28"/>
          <w:lang w:val="uk-UA" w:eastAsia="ru-RU"/>
        </w:rPr>
        <w:t> </w:t>
      </w:r>
      <w:proofErr w:type="spellStart"/>
      <w:r w:rsidR="00FF1702" w:rsidRPr="00FF1702">
        <w:rPr>
          <w:rFonts w:ascii="Times New Roman" w:eastAsia="Times New Roman" w:hAnsi="Times New Roman" w:cs="Times New Roman"/>
          <w:color w:val="000000"/>
          <w:sz w:val="28"/>
          <w:szCs w:val="28"/>
          <w:lang w:val="uk-UA" w:eastAsia="ru-RU"/>
        </w:rPr>
        <w:t>Лебедєвої</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7</w:t>
      </w:r>
      <w:r w:rsidR="00FF1702" w:rsidRPr="00FF1702">
        <w:rPr>
          <w:rFonts w:ascii="Times New Roman" w:eastAsia="Times New Roman" w:hAnsi="Times New Roman" w:cs="Times New Roman"/>
          <w:color w:val="000000"/>
          <w:sz w:val="28"/>
          <w:szCs w:val="28"/>
          <w:lang w:val="uk-UA" w:eastAsia="ru-RU"/>
        </w:rPr>
        <w:t>], С. Лур’є [</w:t>
      </w:r>
      <w:r w:rsidR="000A275E">
        <w:rPr>
          <w:rFonts w:ascii="Times New Roman" w:eastAsia="Times New Roman" w:hAnsi="Times New Roman" w:cs="Times New Roman"/>
          <w:color w:val="000000"/>
          <w:sz w:val="28"/>
          <w:szCs w:val="28"/>
          <w:lang w:val="uk-UA" w:eastAsia="ru-RU"/>
        </w:rPr>
        <w:t>8</w:t>
      </w:r>
      <w:r w:rsidR="00FF1702" w:rsidRPr="00FF1702">
        <w:rPr>
          <w:rFonts w:ascii="Times New Roman" w:eastAsia="Times New Roman" w:hAnsi="Times New Roman" w:cs="Times New Roman"/>
          <w:color w:val="000000"/>
          <w:sz w:val="28"/>
          <w:szCs w:val="28"/>
          <w:lang w:val="uk-UA" w:eastAsia="ru-RU"/>
        </w:rPr>
        <w:t xml:space="preserve">], Е. </w:t>
      </w:r>
      <w:proofErr w:type="spellStart"/>
      <w:r w:rsidR="00FF1702" w:rsidRPr="00FF1702">
        <w:rPr>
          <w:rFonts w:ascii="Times New Roman" w:eastAsia="Times New Roman" w:hAnsi="Times New Roman" w:cs="Times New Roman"/>
          <w:color w:val="000000"/>
          <w:sz w:val="28"/>
          <w:szCs w:val="28"/>
          <w:lang w:val="uk-UA" w:eastAsia="ru-RU"/>
        </w:rPr>
        <w:t>Маркаряна</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9</w:t>
      </w:r>
      <w:r w:rsidR="00FF1702" w:rsidRPr="00FF1702">
        <w:rPr>
          <w:rFonts w:ascii="Times New Roman" w:eastAsia="Times New Roman" w:hAnsi="Times New Roman" w:cs="Times New Roman"/>
          <w:color w:val="000000"/>
          <w:sz w:val="28"/>
          <w:szCs w:val="28"/>
          <w:lang w:val="uk-UA" w:eastAsia="ru-RU"/>
        </w:rPr>
        <w:t xml:space="preserve">], М. </w:t>
      </w:r>
      <w:proofErr w:type="spellStart"/>
      <w:r w:rsidR="00FF1702" w:rsidRPr="00FF1702">
        <w:rPr>
          <w:rFonts w:ascii="Times New Roman" w:eastAsia="Times New Roman" w:hAnsi="Times New Roman" w:cs="Times New Roman"/>
          <w:color w:val="000000"/>
          <w:sz w:val="28"/>
          <w:szCs w:val="28"/>
          <w:lang w:val="uk-UA" w:eastAsia="ru-RU"/>
        </w:rPr>
        <w:t>Ромма</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10</w:t>
      </w:r>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11</w:t>
      </w:r>
      <w:r w:rsidR="00FF1702" w:rsidRPr="00FF1702">
        <w:rPr>
          <w:rFonts w:ascii="Times New Roman" w:eastAsia="Times New Roman" w:hAnsi="Times New Roman" w:cs="Times New Roman"/>
          <w:color w:val="000000"/>
          <w:sz w:val="28"/>
          <w:szCs w:val="28"/>
          <w:lang w:val="uk-UA" w:eastAsia="ru-RU"/>
        </w:rPr>
        <w:t xml:space="preserve">], Т. </w:t>
      </w:r>
      <w:proofErr w:type="spellStart"/>
      <w:r w:rsidR="00FF1702" w:rsidRPr="00FF1702">
        <w:rPr>
          <w:rFonts w:ascii="Times New Roman" w:eastAsia="Times New Roman" w:hAnsi="Times New Roman" w:cs="Times New Roman"/>
          <w:color w:val="000000"/>
          <w:sz w:val="28"/>
          <w:szCs w:val="28"/>
          <w:lang w:val="uk-UA" w:eastAsia="ru-RU"/>
        </w:rPr>
        <w:t>Ромм</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10</w:t>
      </w:r>
      <w:r w:rsidR="00FF1702" w:rsidRPr="00FF1702">
        <w:rPr>
          <w:rFonts w:ascii="Times New Roman" w:eastAsia="Times New Roman" w:hAnsi="Times New Roman" w:cs="Times New Roman"/>
          <w:color w:val="000000"/>
          <w:sz w:val="28"/>
          <w:szCs w:val="28"/>
          <w:lang w:val="uk-UA" w:eastAsia="ru-RU"/>
        </w:rPr>
        <w:t xml:space="preserve">], Т. </w:t>
      </w:r>
      <w:proofErr w:type="spellStart"/>
      <w:r w:rsidR="00FF1702" w:rsidRPr="00FF1702">
        <w:rPr>
          <w:rFonts w:ascii="Times New Roman" w:eastAsia="Times New Roman" w:hAnsi="Times New Roman" w:cs="Times New Roman"/>
          <w:color w:val="000000"/>
          <w:sz w:val="28"/>
          <w:szCs w:val="28"/>
          <w:lang w:val="uk-UA" w:eastAsia="ru-RU"/>
        </w:rPr>
        <w:t>Сафронової</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12</w:t>
      </w:r>
      <w:r w:rsidR="00FF1702" w:rsidRPr="00FF1702">
        <w:rPr>
          <w:rFonts w:ascii="Times New Roman" w:eastAsia="Times New Roman" w:hAnsi="Times New Roman" w:cs="Times New Roman"/>
          <w:color w:val="000000"/>
          <w:sz w:val="28"/>
          <w:szCs w:val="28"/>
          <w:lang w:val="uk-UA" w:eastAsia="ru-RU"/>
        </w:rPr>
        <w:t xml:space="preserve">], Т. </w:t>
      </w:r>
      <w:proofErr w:type="spellStart"/>
      <w:r w:rsidR="00FF1702" w:rsidRPr="00FF1702">
        <w:rPr>
          <w:rFonts w:ascii="Times New Roman" w:eastAsia="Times New Roman" w:hAnsi="Times New Roman" w:cs="Times New Roman"/>
          <w:color w:val="000000"/>
          <w:sz w:val="28"/>
          <w:szCs w:val="28"/>
          <w:lang w:val="uk-UA" w:eastAsia="ru-RU"/>
        </w:rPr>
        <w:t>Стефаненко</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13</w:t>
      </w:r>
      <w:r w:rsidR="00FF1702" w:rsidRPr="00FF1702">
        <w:rPr>
          <w:rFonts w:ascii="Times New Roman" w:eastAsia="Times New Roman" w:hAnsi="Times New Roman" w:cs="Times New Roman"/>
          <w:color w:val="000000"/>
          <w:sz w:val="28"/>
          <w:szCs w:val="28"/>
          <w:lang w:val="uk-UA" w:eastAsia="ru-RU"/>
        </w:rPr>
        <w:t xml:space="preserve">], А. </w:t>
      </w:r>
      <w:proofErr w:type="spellStart"/>
      <w:r w:rsidR="00FF1702" w:rsidRPr="00FF1702">
        <w:rPr>
          <w:rFonts w:ascii="Times New Roman" w:eastAsia="Times New Roman" w:hAnsi="Times New Roman" w:cs="Times New Roman"/>
          <w:color w:val="000000"/>
          <w:sz w:val="28"/>
          <w:szCs w:val="28"/>
          <w:lang w:val="uk-UA" w:eastAsia="ru-RU"/>
        </w:rPr>
        <w:t>Сусоколова</w:t>
      </w:r>
      <w:proofErr w:type="spellEnd"/>
      <w:r w:rsidR="00FF1702" w:rsidRPr="00FF1702">
        <w:rPr>
          <w:rFonts w:ascii="Times New Roman" w:eastAsia="Times New Roman" w:hAnsi="Times New Roman" w:cs="Times New Roman"/>
          <w:color w:val="000000"/>
          <w:sz w:val="28"/>
          <w:szCs w:val="28"/>
          <w:lang w:val="uk-UA" w:eastAsia="ru-RU"/>
        </w:rPr>
        <w:t xml:space="preserve"> [</w:t>
      </w:r>
      <w:r w:rsidR="000A275E">
        <w:rPr>
          <w:rFonts w:ascii="Times New Roman" w:eastAsia="Times New Roman" w:hAnsi="Times New Roman" w:cs="Times New Roman"/>
          <w:color w:val="000000"/>
          <w:sz w:val="28"/>
          <w:szCs w:val="28"/>
          <w:lang w:val="uk-UA" w:eastAsia="ru-RU"/>
        </w:rPr>
        <w:t>14</w:t>
      </w:r>
      <w:r w:rsidR="00FF1702" w:rsidRPr="00FF1702">
        <w:rPr>
          <w:rFonts w:ascii="Times New Roman" w:eastAsia="Times New Roman" w:hAnsi="Times New Roman" w:cs="Times New Roman"/>
          <w:color w:val="000000"/>
          <w:sz w:val="28"/>
          <w:szCs w:val="28"/>
          <w:lang w:val="uk-UA" w:eastAsia="ru-RU"/>
        </w:rPr>
        <w:t>] та інших.</w:t>
      </w:r>
      <w:r>
        <w:rPr>
          <w:rFonts w:ascii="Times New Roman" w:eastAsia="Times New Roman" w:hAnsi="Times New Roman" w:cs="Times New Roman"/>
          <w:color w:val="000000"/>
          <w:sz w:val="28"/>
          <w:szCs w:val="28"/>
          <w:lang w:val="uk-UA" w:eastAsia="ru-RU"/>
        </w:rPr>
        <w:t xml:space="preserve"> Питання вивчення психологічних аспектів міжетнічної взаємодії культур розкриваються в роботах таких науковців, як Д. Беррі, Р. </w:t>
      </w:r>
      <w:proofErr w:type="spellStart"/>
      <w:r>
        <w:rPr>
          <w:rFonts w:ascii="Times New Roman" w:eastAsia="Times New Roman" w:hAnsi="Times New Roman" w:cs="Times New Roman"/>
          <w:color w:val="000000"/>
          <w:sz w:val="28"/>
          <w:szCs w:val="28"/>
          <w:lang w:val="uk-UA" w:eastAsia="ru-RU"/>
        </w:rPr>
        <w:t>Бріслін</w:t>
      </w:r>
      <w:proofErr w:type="spellEnd"/>
      <w:r>
        <w:rPr>
          <w:rFonts w:ascii="Times New Roman" w:eastAsia="Times New Roman" w:hAnsi="Times New Roman" w:cs="Times New Roman"/>
          <w:color w:val="000000"/>
          <w:sz w:val="28"/>
          <w:szCs w:val="28"/>
          <w:lang w:val="uk-UA" w:eastAsia="ru-RU"/>
        </w:rPr>
        <w:t>, Н. Лебедєва, Р. </w:t>
      </w:r>
      <w:proofErr w:type="spellStart"/>
      <w:r>
        <w:rPr>
          <w:rFonts w:ascii="Times New Roman" w:eastAsia="Times New Roman" w:hAnsi="Times New Roman" w:cs="Times New Roman"/>
          <w:color w:val="000000"/>
          <w:sz w:val="28"/>
          <w:szCs w:val="28"/>
          <w:lang w:val="uk-UA" w:eastAsia="ru-RU"/>
        </w:rPr>
        <w:t>Редфілд</w:t>
      </w:r>
      <w:proofErr w:type="spellEnd"/>
      <w:r>
        <w:rPr>
          <w:rFonts w:ascii="Times New Roman" w:eastAsia="Times New Roman" w:hAnsi="Times New Roman" w:cs="Times New Roman"/>
          <w:color w:val="000000"/>
          <w:sz w:val="28"/>
          <w:szCs w:val="28"/>
          <w:lang w:val="uk-UA" w:eastAsia="ru-RU"/>
        </w:rPr>
        <w:t>, Т. </w:t>
      </w:r>
      <w:proofErr w:type="spellStart"/>
      <w:r>
        <w:rPr>
          <w:rFonts w:ascii="Times New Roman" w:eastAsia="Times New Roman" w:hAnsi="Times New Roman" w:cs="Times New Roman"/>
          <w:color w:val="000000"/>
          <w:sz w:val="28"/>
          <w:szCs w:val="28"/>
          <w:lang w:val="uk-UA" w:eastAsia="ru-RU"/>
        </w:rPr>
        <w:t>Стефаненко</w:t>
      </w:r>
      <w:proofErr w:type="spellEnd"/>
      <w:r>
        <w:rPr>
          <w:rFonts w:ascii="Times New Roman" w:eastAsia="Times New Roman" w:hAnsi="Times New Roman" w:cs="Times New Roman"/>
          <w:color w:val="000000"/>
          <w:sz w:val="28"/>
          <w:szCs w:val="28"/>
          <w:lang w:val="uk-UA" w:eastAsia="ru-RU"/>
        </w:rPr>
        <w:t>, Г. </w:t>
      </w:r>
      <w:proofErr w:type="spellStart"/>
      <w:r>
        <w:rPr>
          <w:rFonts w:ascii="Times New Roman" w:eastAsia="Times New Roman" w:hAnsi="Times New Roman" w:cs="Times New Roman"/>
          <w:color w:val="000000"/>
          <w:sz w:val="28"/>
          <w:szCs w:val="28"/>
          <w:lang w:val="uk-UA" w:eastAsia="ru-RU"/>
        </w:rPr>
        <w:t>Тріандіс</w:t>
      </w:r>
      <w:proofErr w:type="spellEnd"/>
      <w:r>
        <w:rPr>
          <w:rFonts w:ascii="Times New Roman" w:eastAsia="Times New Roman" w:hAnsi="Times New Roman" w:cs="Times New Roman"/>
          <w:color w:val="000000"/>
          <w:sz w:val="28"/>
          <w:szCs w:val="28"/>
          <w:lang w:val="uk-UA" w:eastAsia="ru-RU"/>
        </w:rPr>
        <w:t xml:space="preserve"> та ін. В працях Ю. </w:t>
      </w:r>
      <w:proofErr w:type="spellStart"/>
      <w:r>
        <w:rPr>
          <w:rFonts w:ascii="Times New Roman" w:eastAsia="Times New Roman" w:hAnsi="Times New Roman" w:cs="Times New Roman"/>
          <w:color w:val="000000"/>
          <w:sz w:val="28"/>
          <w:szCs w:val="28"/>
          <w:lang w:val="uk-UA" w:eastAsia="ru-RU"/>
        </w:rPr>
        <w:t>Бромлея</w:t>
      </w:r>
      <w:proofErr w:type="spellEnd"/>
      <w:r>
        <w:rPr>
          <w:rFonts w:ascii="Times New Roman" w:eastAsia="Times New Roman" w:hAnsi="Times New Roman" w:cs="Times New Roman"/>
          <w:color w:val="000000"/>
          <w:sz w:val="28"/>
          <w:szCs w:val="28"/>
          <w:lang w:val="uk-UA" w:eastAsia="ru-RU"/>
        </w:rPr>
        <w:t>, П. Гнатенка, К. </w:t>
      </w:r>
      <w:proofErr w:type="spellStart"/>
      <w:r>
        <w:rPr>
          <w:rFonts w:ascii="Times New Roman" w:eastAsia="Times New Roman" w:hAnsi="Times New Roman" w:cs="Times New Roman"/>
          <w:color w:val="000000"/>
          <w:sz w:val="28"/>
          <w:szCs w:val="28"/>
          <w:lang w:val="uk-UA" w:eastAsia="ru-RU"/>
        </w:rPr>
        <w:t>Коростеліної</w:t>
      </w:r>
      <w:proofErr w:type="spellEnd"/>
      <w:r>
        <w:rPr>
          <w:rFonts w:ascii="Times New Roman" w:eastAsia="Times New Roman" w:hAnsi="Times New Roman" w:cs="Times New Roman"/>
          <w:color w:val="000000"/>
          <w:sz w:val="28"/>
          <w:szCs w:val="28"/>
          <w:lang w:val="uk-UA" w:eastAsia="ru-RU"/>
        </w:rPr>
        <w:t>, Л. Орбан-</w:t>
      </w:r>
      <w:proofErr w:type="spellStart"/>
      <w:r>
        <w:rPr>
          <w:rFonts w:ascii="Times New Roman" w:eastAsia="Times New Roman" w:hAnsi="Times New Roman" w:cs="Times New Roman"/>
          <w:color w:val="000000"/>
          <w:sz w:val="28"/>
          <w:szCs w:val="28"/>
          <w:lang w:val="uk-UA" w:eastAsia="ru-RU"/>
        </w:rPr>
        <w:t>Лембрик</w:t>
      </w:r>
      <w:proofErr w:type="spellEnd"/>
      <w:r>
        <w:rPr>
          <w:rFonts w:ascii="Times New Roman" w:eastAsia="Times New Roman" w:hAnsi="Times New Roman" w:cs="Times New Roman"/>
          <w:color w:val="000000"/>
          <w:sz w:val="28"/>
          <w:szCs w:val="28"/>
          <w:lang w:val="uk-UA" w:eastAsia="ru-RU"/>
        </w:rPr>
        <w:t>, М. </w:t>
      </w:r>
      <w:proofErr w:type="spellStart"/>
      <w:r>
        <w:rPr>
          <w:rFonts w:ascii="Times New Roman" w:eastAsia="Times New Roman" w:hAnsi="Times New Roman" w:cs="Times New Roman"/>
          <w:color w:val="000000"/>
          <w:sz w:val="28"/>
          <w:szCs w:val="28"/>
          <w:lang w:val="uk-UA" w:eastAsia="ru-RU"/>
        </w:rPr>
        <w:t>Пірен</w:t>
      </w:r>
      <w:proofErr w:type="spellEnd"/>
      <w:r>
        <w:rPr>
          <w:rFonts w:ascii="Times New Roman" w:eastAsia="Times New Roman" w:hAnsi="Times New Roman" w:cs="Times New Roman"/>
          <w:color w:val="000000"/>
          <w:sz w:val="28"/>
          <w:szCs w:val="28"/>
          <w:lang w:val="uk-UA" w:eastAsia="ru-RU"/>
        </w:rPr>
        <w:t xml:space="preserve"> знаходимо розкриття проблем етнічної самосвідомості та ідентичності, етнічних </w:t>
      </w:r>
      <w:proofErr w:type="spellStart"/>
      <w:r>
        <w:rPr>
          <w:rFonts w:ascii="Times New Roman" w:eastAsia="Times New Roman" w:hAnsi="Times New Roman" w:cs="Times New Roman"/>
          <w:color w:val="000000"/>
          <w:sz w:val="28"/>
          <w:szCs w:val="28"/>
          <w:lang w:val="uk-UA" w:eastAsia="ru-RU"/>
        </w:rPr>
        <w:t>стеріотипів</w:t>
      </w:r>
      <w:proofErr w:type="spellEnd"/>
      <w:r>
        <w:rPr>
          <w:rFonts w:ascii="Times New Roman" w:eastAsia="Times New Roman" w:hAnsi="Times New Roman" w:cs="Times New Roman"/>
          <w:color w:val="000000"/>
          <w:sz w:val="28"/>
          <w:szCs w:val="28"/>
          <w:lang w:val="uk-UA" w:eastAsia="ru-RU"/>
        </w:rPr>
        <w:t xml:space="preserve"> та уявлень.</w:t>
      </w:r>
    </w:p>
    <w:p w:rsidR="0009402C" w:rsidRDefault="0009402C" w:rsidP="0009402C">
      <w:pPr>
        <w:spacing w:after="0" w:line="360" w:lineRule="auto"/>
        <w:ind w:firstLine="90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Метою статті </w:t>
      </w:r>
      <w:r>
        <w:rPr>
          <w:rFonts w:ascii="Times New Roman" w:eastAsia="Times New Roman" w:hAnsi="Times New Roman" w:cs="Times New Roman"/>
          <w:color w:val="000000"/>
          <w:sz w:val="28"/>
          <w:szCs w:val="28"/>
          <w:lang w:val="uk-UA" w:eastAsia="ru-RU"/>
        </w:rPr>
        <w:t xml:space="preserve">постає аналіз </w:t>
      </w:r>
      <w:r w:rsidR="00784851">
        <w:rPr>
          <w:rFonts w:ascii="Times New Roman" w:eastAsia="Times New Roman" w:hAnsi="Times New Roman" w:cs="Times New Roman"/>
          <w:color w:val="000000"/>
          <w:sz w:val="28"/>
          <w:szCs w:val="28"/>
          <w:lang w:val="uk-UA" w:eastAsia="ru-RU"/>
        </w:rPr>
        <w:t>можливих проблем, які виникають при міжетнічній взаємодії студентів в умовах вузівського простору.</w:t>
      </w:r>
    </w:p>
    <w:p w:rsidR="00784851" w:rsidRDefault="00784851" w:rsidP="00FF1702">
      <w:pPr>
        <w:spacing w:after="0" w:line="360" w:lineRule="auto"/>
        <w:ind w:firstLine="902"/>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Виклад основного змісту. </w:t>
      </w:r>
      <w:r w:rsidR="00FF1702" w:rsidRPr="00FF1702">
        <w:rPr>
          <w:rFonts w:ascii="Times New Roman" w:eastAsia="Times New Roman" w:hAnsi="Times New Roman" w:cs="Times New Roman"/>
          <w:color w:val="000000"/>
          <w:sz w:val="28"/>
          <w:szCs w:val="28"/>
          <w:lang w:val="uk-UA" w:eastAsia="ru-RU"/>
        </w:rPr>
        <w:t xml:space="preserve">Для з’ясування основних проблем, які виникають у студентів </w:t>
      </w:r>
      <w:r>
        <w:rPr>
          <w:rFonts w:ascii="Times New Roman" w:eastAsia="Times New Roman" w:hAnsi="Times New Roman" w:cs="Times New Roman"/>
          <w:color w:val="000000"/>
          <w:sz w:val="28"/>
          <w:szCs w:val="28"/>
          <w:lang w:val="uk-UA" w:eastAsia="ru-RU"/>
        </w:rPr>
        <w:t xml:space="preserve">українців і румун, </w:t>
      </w:r>
      <w:r w:rsidR="00FF1702" w:rsidRPr="00FF1702">
        <w:rPr>
          <w:rFonts w:ascii="Times New Roman" w:eastAsia="Times New Roman" w:hAnsi="Times New Roman" w:cs="Times New Roman"/>
          <w:color w:val="000000"/>
          <w:sz w:val="28"/>
          <w:szCs w:val="28"/>
          <w:lang w:val="uk-UA" w:eastAsia="ru-RU"/>
        </w:rPr>
        <w:t xml:space="preserve">було проведено параметричні </w:t>
      </w:r>
      <w:r>
        <w:rPr>
          <w:rFonts w:ascii="Times New Roman" w:eastAsia="Times New Roman" w:hAnsi="Times New Roman" w:cs="Times New Roman"/>
          <w:color w:val="000000"/>
          <w:sz w:val="28"/>
          <w:szCs w:val="28"/>
          <w:lang w:val="uk-UA" w:eastAsia="ru-RU"/>
        </w:rPr>
        <w:t>бесіди з представниками кожної етнічної групи ( по 15 осіб з кожної категорії)</w:t>
      </w:r>
      <w:r w:rsidR="00FF1702" w:rsidRPr="00FF1702">
        <w:rPr>
          <w:rFonts w:ascii="Times New Roman" w:eastAsia="Times New Roman" w:hAnsi="Times New Roman" w:cs="Times New Roman"/>
          <w:color w:val="000000"/>
          <w:sz w:val="28"/>
          <w:szCs w:val="28"/>
          <w:lang w:val="uk-UA" w:eastAsia="ru-RU"/>
        </w:rPr>
        <w:t>.</w:t>
      </w:r>
    </w:p>
    <w:p w:rsidR="00784851" w:rsidRPr="00784851" w:rsidRDefault="00784851" w:rsidP="00784851">
      <w:pPr>
        <w:spacing w:after="0" w:line="360" w:lineRule="auto"/>
        <w:ind w:firstLine="900"/>
        <w:jc w:val="both"/>
        <w:rPr>
          <w:rFonts w:ascii="Times New Roman" w:eastAsia="Times New Roman" w:hAnsi="Times New Roman" w:cs="Times New Roman"/>
          <w:color w:val="000000"/>
          <w:sz w:val="28"/>
          <w:szCs w:val="28"/>
          <w:lang w:val="uk-UA" w:eastAsia="ru-RU"/>
        </w:rPr>
      </w:pPr>
      <w:r w:rsidRPr="00784851">
        <w:rPr>
          <w:rFonts w:ascii="Times New Roman" w:eastAsia="Times New Roman" w:hAnsi="Times New Roman" w:cs="Times New Roman"/>
          <w:color w:val="000000"/>
          <w:sz w:val="28"/>
          <w:szCs w:val="28"/>
          <w:lang w:val="uk-UA" w:eastAsia="ru-RU"/>
        </w:rPr>
        <w:t>Досліджуваними групами стали:</w:t>
      </w:r>
    </w:p>
    <w:p w:rsidR="00784851" w:rsidRPr="00784851" w:rsidRDefault="00784851" w:rsidP="00784851">
      <w:pPr>
        <w:numPr>
          <w:ilvl w:val="0"/>
          <w:numId w:val="3"/>
        </w:numPr>
        <w:spacing w:after="0" w:line="360" w:lineRule="auto"/>
        <w:jc w:val="both"/>
        <w:rPr>
          <w:rFonts w:ascii="Times New Roman" w:eastAsia="Times New Roman" w:hAnsi="Times New Roman" w:cs="Times New Roman"/>
          <w:color w:val="000000"/>
          <w:sz w:val="28"/>
          <w:szCs w:val="28"/>
          <w:lang w:val="uk-UA" w:eastAsia="ru-RU"/>
        </w:rPr>
      </w:pPr>
      <w:r w:rsidRPr="00784851">
        <w:rPr>
          <w:rFonts w:ascii="Times New Roman" w:eastAsia="Times New Roman" w:hAnsi="Times New Roman" w:cs="Times New Roman"/>
          <w:b/>
          <w:color w:val="000000"/>
          <w:sz w:val="28"/>
          <w:szCs w:val="28"/>
          <w:lang w:val="uk-UA" w:eastAsia="ru-RU"/>
        </w:rPr>
        <w:t>основні групи</w:t>
      </w:r>
      <w:r w:rsidRPr="00784851">
        <w:rPr>
          <w:rFonts w:ascii="Times New Roman" w:eastAsia="Times New Roman" w:hAnsi="Times New Roman" w:cs="Times New Roman"/>
          <w:color w:val="000000"/>
          <w:sz w:val="28"/>
          <w:szCs w:val="28"/>
          <w:lang w:val="uk-UA" w:eastAsia="ru-RU"/>
        </w:rPr>
        <w:t xml:space="preserve">: категорія </w:t>
      </w:r>
      <w:proofErr w:type="spellStart"/>
      <w:r w:rsidRPr="00784851">
        <w:rPr>
          <w:rFonts w:ascii="Times New Roman" w:eastAsia="Times New Roman" w:hAnsi="Times New Roman" w:cs="Times New Roman"/>
          <w:color w:val="000000"/>
          <w:sz w:val="28"/>
          <w:szCs w:val="28"/>
          <w:lang w:val="uk-UA" w:eastAsia="ru-RU"/>
        </w:rPr>
        <w:t>Рум</w:t>
      </w:r>
      <w:proofErr w:type="spellEnd"/>
      <w:r w:rsidRPr="00784851">
        <w:rPr>
          <w:rFonts w:ascii="Times New Roman" w:eastAsia="Times New Roman" w:hAnsi="Times New Roman" w:cs="Times New Roman"/>
          <w:color w:val="000000"/>
          <w:sz w:val="28"/>
          <w:szCs w:val="28"/>
          <w:lang w:val="uk-UA" w:eastAsia="ru-RU"/>
        </w:rPr>
        <w:t>-Од – румуни, що навчаються у складі однорідних за етнічним складом</w:t>
      </w:r>
      <w:r>
        <w:rPr>
          <w:rFonts w:ascii="Times New Roman" w:eastAsia="Times New Roman" w:hAnsi="Times New Roman" w:cs="Times New Roman"/>
          <w:color w:val="000000"/>
          <w:sz w:val="28"/>
          <w:szCs w:val="28"/>
          <w:lang w:val="uk-UA" w:eastAsia="ru-RU"/>
        </w:rPr>
        <w:t xml:space="preserve"> груп (далі – однорідні групи)</w:t>
      </w:r>
      <w:r w:rsidRPr="00784851">
        <w:rPr>
          <w:rFonts w:ascii="Times New Roman" w:eastAsia="Times New Roman" w:hAnsi="Times New Roman" w:cs="Times New Roman"/>
          <w:color w:val="000000"/>
          <w:sz w:val="28"/>
          <w:szCs w:val="28"/>
          <w:lang w:val="uk-UA" w:eastAsia="ru-RU"/>
        </w:rPr>
        <w:t xml:space="preserve">; категорія </w:t>
      </w:r>
      <w:proofErr w:type="spellStart"/>
      <w:r w:rsidRPr="00784851">
        <w:rPr>
          <w:rFonts w:ascii="Times New Roman" w:eastAsia="Times New Roman" w:hAnsi="Times New Roman" w:cs="Times New Roman"/>
          <w:color w:val="000000"/>
          <w:sz w:val="28"/>
          <w:szCs w:val="28"/>
          <w:lang w:val="uk-UA" w:eastAsia="ru-RU"/>
        </w:rPr>
        <w:t>Рум-Зм</w:t>
      </w:r>
      <w:proofErr w:type="spellEnd"/>
      <w:r w:rsidRPr="00784851">
        <w:rPr>
          <w:rFonts w:ascii="Times New Roman" w:eastAsia="Times New Roman" w:hAnsi="Times New Roman" w:cs="Times New Roman"/>
          <w:color w:val="000000"/>
          <w:sz w:val="28"/>
          <w:szCs w:val="28"/>
          <w:lang w:val="uk-UA" w:eastAsia="ru-RU"/>
        </w:rPr>
        <w:t xml:space="preserve"> – румуни, </w:t>
      </w:r>
      <w:r w:rsidRPr="00784851">
        <w:rPr>
          <w:rFonts w:ascii="Times New Roman" w:eastAsia="Times New Roman" w:hAnsi="Times New Roman" w:cs="Times New Roman"/>
          <w:color w:val="000000"/>
          <w:sz w:val="28"/>
          <w:szCs w:val="28"/>
          <w:lang w:val="uk-UA" w:eastAsia="ru-RU"/>
        </w:rPr>
        <w:lastRenderedPageBreak/>
        <w:t>які належать до навчальних груп зі змішаним етнічним с</w:t>
      </w:r>
      <w:r>
        <w:rPr>
          <w:rFonts w:ascii="Times New Roman" w:eastAsia="Times New Roman" w:hAnsi="Times New Roman" w:cs="Times New Roman"/>
          <w:color w:val="000000"/>
          <w:sz w:val="28"/>
          <w:szCs w:val="28"/>
          <w:lang w:val="uk-UA" w:eastAsia="ru-RU"/>
        </w:rPr>
        <w:t>кладом (далі –  змішані групи)</w:t>
      </w:r>
      <w:r w:rsidRPr="00784851">
        <w:rPr>
          <w:rFonts w:ascii="Times New Roman" w:eastAsia="Times New Roman" w:hAnsi="Times New Roman" w:cs="Times New Roman"/>
          <w:color w:val="000000"/>
          <w:sz w:val="28"/>
          <w:szCs w:val="28"/>
          <w:lang w:val="uk-UA" w:eastAsia="ru-RU"/>
        </w:rPr>
        <w:t>;</w:t>
      </w:r>
    </w:p>
    <w:p w:rsidR="00784851" w:rsidRDefault="00784851" w:rsidP="00784851">
      <w:pPr>
        <w:numPr>
          <w:ilvl w:val="0"/>
          <w:numId w:val="3"/>
        </w:numPr>
        <w:spacing w:after="0" w:line="360" w:lineRule="auto"/>
        <w:jc w:val="both"/>
        <w:rPr>
          <w:rFonts w:ascii="Times New Roman" w:eastAsia="Times New Roman" w:hAnsi="Times New Roman" w:cs="Times New Roman"/>
          <w:color w:val="000000"/>
          <w:sz w:val="28"/>
          <w:szCs w:val="28"/>
          <w:lang w:val="uk-UA" w:eastAsia="ru-RU"/>
        </w:rPr>
      </w:pPr>
      <w:r w:rsidRPr="00784851">
        <w:rPr>
          <w:rFonts w:ascii="Times New Roman" w:eastAsia="Times New Roman" w:hAnsi="Times New Roman" w:cs="Times New Roman"/>
          <w:b/>
          <w:color w:val="000000"/>
          <w:sz w:val="28"/>
          <w:szCs w:val="28"/>
          <w:lang w:val="uk-UA" w:eastAsia="ru-RU"/>
        </w:rPr>
        <w:t>допоміжні групи</w:t>
      </w:r>
      <w:r w:rsidRPr="00784851">
        <w:rPr>
          <w:rFonts w:ascii="Times New Roman" w:eastAsia="Times New Roman" w:hAnsi="Times New Roman" w:cs="Times New Roman"/>
          <w:color w:val="000000"/>
          <w:sz w:val="28"/>
          <w:szCs w:val="28"/>
          <w:lang w:val="uk-UA" w:eastAsia="ru-RU"/>
        </w:rPr>
        <w:t xml:space="preserve">: категорія </w:t>
      </w:r>
      <w:proofErr w:type="spellStart"/>
      <w:r w:rsidRPr="00784851">
        <w:rPr>
          <w:rFonts w:ascii="Times New Roman" w:eastAsia="Times New Roman" w:hAnsi="Times New Roman" w:cs="Times New Roman"/>
          <w:color w:val="000000"/>
          <w:sz w:val="28"/>
          <w:szCs w:val="28"/>
          <w:lang w:val="uk-UA" w:eastAsia="ru-RU"/>
        </w:rPr>
        <w:t>Укр</w:t>
      </w:r>
      <w:proofErr w:type="spellEnd"/>
      <w:r w:rsidRPr="00784851">
        <w:rPr>
          <w:rFonts w:ascii="Times New Roman" w:eastAsia="Times New Roman" w:hAnsi="Times New Roman" w:cs="Times New Roman"/>
          <w:color w:val="000000"/>
          <w:sz w:val="28"/>
          <w:szCs w:val="28"/>
          <w:lang w:val="uk-UA" w:eastAsia="ru-RU"/>
        </w:rPr>
        <w:t xml:space="preserve">-Од – українці, які входять до складу однорідних за етнічним складом груп. категорія </w:t>
      </w:r>
      <w:proofErr w:type="spellStart"/>
      <w:r w:rsidRPr="00784851">
        <w:rPr>
          <w:rFonts w:ascii="Times New Roman" w:eastAsia="Times New Roman" w:hAnsi="Times New Roman" w:cs="Times New Roman"/>
          <w:color w:val="000000"/>
          <w:sz w:val="28"/>
          <w:szCs w:val="28"/>
          <w:lang w:val="uk-UA" w:eastAsia="ru-RU"/>
        </w:rPr>
        <w:t>Укр-Зм</w:t>
      </w:r>
      <w:proofErr w:type="spellEnd"/>
      <w:r w:rsidRPr="00784851">
        <w:rPr>
          <w:rFonts w:ascii="Times New Roman" w:eastAsia="Times New Roman" w:hAnsi="Times New Roman" w:cs="Times New Roman"/>
          <w:color w:val="000000"/>
          <w:sz w:val="28"/>
          <w:szCs w:val="28"/>
          <w:lang w:val="uk-UA" w:eastAsia="ru-RU"/>
        </w:rPr>
        <w:t xml:space="preserve"> – українці, що навчаються у змішаних за етнічним складом групах. </w:t>
      </w:r>
    </w:p>
    <w:p w:rsidR="00D07851" w:rsidRPr="00784851" w:rsidRDefault="00D07851" w:rsidP="00D07851">
      <w:pPr>
        <w:spacing w:after="0" w:line="360" w:lineRule="auto"/>
        <w:ind w:firstLine="851"/>
        <w:jc w:val="both"/>
        <w:rPr>
          <w:rFonts w:ascii="Times New Roman" w:eastAsia="Times New Roman" w:hAnsi="Times New Roman" w:cs="Times New Roman"/>
          <w:color w:val="000000"/>
          <w:sz w:val="28"/>
          <w:szCs w:val="28"/>
          <w:lang w:val="uk-UA" w:eastAsia="ru-RU"/>
        </w:rPr>
      </w:pPr>
      <w:r w:rsidRPr="00D07851">
        <w:rPr>
          <w:rFonts w:ascii="Times New Roman" w:eastAsia="Times New Roman" w:hAnsi="Times New Roman" w:cs="Times New Roman"/>
          <w:color w:val="000000"/>
          <w:sz w:val="28"/>
          <w:szCs w:val="28"/>
          <w:lang w:val="uk-UA" w:eastAsia="ru-RU"/>
        </w:rPr>
        <w:t xml:space="preserve">Параметрична бесіда дозволила виявити основні проблеми, які існують сьогодні при взаємодії студентів у </w:t>
      </w:r>
      <w:proofErr w:type="spellStart"/>
      <w:r w:rsidRPr="00D07851">
        <w:rPr>
          <w:rFonts w:ascii="Times New Roman" w:eastAsia="Times New Roman" w:hAnsi="Times New Roman" w:cs="Times New Roman"/>
          <w:color w:val="000000"/>
          <w:sz w:val="28"/>
          <w:szCs w:val="28"/>
          <w:lang w:val="uk-UA" w:eastAsia="ru-RU"/>
        </w:rPr>
        <w:t>поліетнічному</w:t>
      </w:r>
      <w:proofErr w:type="spellEnd"/>
      <w:r w:rsidRPr="00D07851">
        <w:rPr>
          <w:rFonts w:ascii="Times New Roman" w:eastAsia="Times New Roman" w:hAnsi="Times New Roman" w:cs="Times New Roman"/>
          <w:color w:val="000000"/>
          <w:sz w:val="28"/>
          <w:szCs w:val="28"/>
          <w:lang w:val="uk-UA" w:eastAsia="ru-RU"/>
        </w:rPr>
        <w:t xml:space="preserve"> просторі.</w:t>
      </w:r>
    </w:p>
    <w:p w:rsidR="00FF1702" w:rsidRPr="00FF1702" w:rsidRDefault="00FF1702" w:rsidP="00FF1702">
      <w:pPr>
        <w:spacing w:after="0" w:line="360" w:lineRule="auto"/>
        <w:ind w:firstLine="902"/>
        <w:jc w:val="both"/>
        <w:rPr>
          <w:rFonts w:ascii="Times New Roman" w:eastAsia="Times New Roman" w:hAnsi="Times New Roman" w:cs="Times New Roman"/>
          <w:bCs/>
          <w:sz w:val="28"/>
          <w:szCs w:val="28"/>
          <w:lang w:val="uk-UA" w:eastAsia="ru-RU"/>
        </w:rPr>
      </w:pPr>
      <w:r w:rsidRPr="00FF1702">
        <w:rPr>
          <w:rFonts w:ascii="Times New Roman" w:eastAsia="Times New Roman" w:hAnsi="Times New Roman" w:cs="Times New Roman"/>
          <w:color w:val="000000"/>
          <w:sz w:val="28"/>
          <w:szCs w:val="28"/>
          <w:lang w:val="uk-UA" w:eastAsia="ru-RU"/>
        </w:rPr>
        <w:t xml:space="preserve">У результаті виявлено, що питома частина студентів-румунів обох досліджуваних категорій задоволена вибором навчального закладу та майбутньої спеціальності (97 % і 94 %). 34 % студентів категорії </w:t>
      </w:r>
      <w:proofErr w:type="spellStart"/>
      <w:r w:rsidRPr="00FF1702">
        <w:rPr>
          <w:rFonts w:ascii="Times New Roman" w:eastAsia="Times New Roman" w:hAnsi="Times New Roman" w:cs="Times New Roman"/>
          <w:color w:val="000000"/>
          <w:sz w:val="28"/>
          <w:szCs w:val="28"/>
          <w:lang w:val="uk-UA" w:eastAsia="ru-RU"/>
        </w:rPr>
        <w:t>Рум</w:t>
      </w:r>
      <w:proofErr w:type="spellEnd"/>
      <w:r w:rsidRPr="00FF1702">
        <w:rPr>
          <w:rFonts w:ascii="Times New Roman" w:eastAsia="Times New Roman" w:hAnsi="Times New Roman" w:cs="Times New Roman"/>
          <w:color w:val="000000"/>
          <w:sz w:val="28"/>
          <w:szCs w:val="28"/>
          <w:lang w:val="uk-UA" w:eastAsia="ru-RU"/>
        </w:rPr>
        <w:t xml:space="preserve">-Од і 31 % студентів категорії </w:t>
      </w:r>
      <w:proofErr w:type="spellStart"/>
      <w:r w:rsidRPr="00FF1702">
        <w:rPr>
          <w:rFonts w:ascii="Times New Roman" w:eastAsia="Times New Roman" w:hAnsi="Times New Roman" w:cs="Times New Roman"/>
          <w:color w:val="000000"/>
          <w:sz w:val="28"/>
          <w:szCs w:val="28"/>
          <w:lang w:val="uk-UA" w:eastAsia="ru-RU"/>
        </w:rPr>
        <w:t>Рум-Зм</w:t>
      </w:r>
      <w:proofErr w:type="spellEnd"/>
      <w:r w:rsidRPr="00FF1702">
        <w:rPr>
          <w:rFonts w:ascii="Times New Roman" w:eastAsia="Times New Roman" w:hAnsi="Times New Roman" w:cs="Times New Roman"/>
          <w:color w:val="000000"/>
          <w:sz w:val="28"/>
          <w:szCs w:val="28"/>
          <w:lang w:val="uk-UA" w:eastAsia="ru-RU"/>
        </w:rPr>
        <w:t xml:space="preserve"> зазначили, що на вибір навчального закладу для здобуття майбутньої професії вплинуло те, якою мірою вони володіють державною мовою, тобто значущою для них була можливість навчатися і (або) спілкуватися рідною мовою. 48 % студентів-румунів, які навчаються в однорідних групах (категорія </w:t>
      </w:r>
      <w:proofErr w:type="spellStart"/>
      <w:r w:rsidRPr="00FF1702">
        <w:rPr>
          <w:rFonts w:ascii="Times New Roman" w:eastAsia="Times New Roman" w:hAnsi="Times New Roman" w:cs="Times New Roman"/>
          <w:color w:val="000000"/>
          <w:sz w:val="28"/>
          <w:szCs w:val="28"/>
          <w:lang w:val="uk-UA" w:eastAsia="ru-RU"/>
        </w:rPr>
        <w:t>Рум</w:t>
      </w:r>
      <w:proofErr w:type="spellEnd"/>
      <w:r w:rsidRPr="00FF1702">
        <w:rPr>
          <w:rFonts w:ascii="Times New Roman" w:eastAsia="Times New Roman" w:hAnsi="Times New Roman" w:cs="Times New Roman"/>
          <w:color w:val="000000"/>
          <w:sz w:val="28"/>
          <w:szCs w:val="28"/>
          <w:lang w:val="uk-UA" w:eastAsia="ru-RU"/>
        </w:rPr>
        <w:t xml:space="preserve">-Од) обрали майбутню спеціальність із метою навчатися саме рідною мовою, і 40 % планують у подальшому працювати за фахом, спілкуючись рідною мовою. 69 % студентів категорії </w:t>
      </w:r>
      <w:proofErr w:type="spellStart"/>
      <w:r w:rsidRPr="00FF1702">
        <w:rPr>
          <w:rFonts w:ascii="Times New Roman" w:eastAsia="Times New Roman" w:hAnsi="Times New Roman" w:cs="Times New Roman"/>
          <w:color w:val="000000"/>
          <w:sz w:val="28"/>
          <w:szCs w:val="28"/>
          <w:lang w:val="uk-UA" w:eastAsia="ru-RU"/>
        </w:rPr>
        <w:t>Рум-Зм</w:t>
      </w:r>
      <w:proofErr w:type="spellEnd"/>
      <w:r w:rsidRPr="00FF1702">
        <w:rPr>
          <w:rFonts w:ascii="Times New Roman" w:eastAsia="Times New Roman" w:hAnsi="Times New Roman" w:cs="Times New Roman"/>
          <w:color w:val="000000"/>
          <w:sz w:val="28"/>
          <w:szCs w:val="28"/>
          <w:lang w:val="uk-UA" w:eastAsia="ru-RU"/>
        </w:rPr>
        <w:t xml:space="preserve"> обрали майбутню спеціальність задля вдосконалення володіння ними державною мовою, оскільки більшість із них  (87 %) у своїй професійній діяльності використовуватиме саме  українську мову.</w:t>
      </w:r>
    </w:p>
    <w:p w:rsidR="00FF1702" w:rsidRPr="00FF1702" w:rsidRDefault="00FF1702" w:rsidP="00FF1702">
      <w:pPr>
        <w:shd w:val="clear" w:color="auto" w:fill="FFFFFF"/>
        <w:tabs>
          <w:tab w:val="left" w:pos="902"/>
        </w:tabs>
        <w:spacing w:after="0" w:line="360" w:lineRule="auto"/>
        <w:ind w:firstLine="900"/>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 xml:space="preserve">Цікавими виявилися відповіді на запитання «Чи подобається вам проживати у </w:t>
      </w:r>
      <w:proofErr w:type="spellStart"/>
      <w:r w:rsidRPr="00FF1702">
        <w:rPr>
          <w:rFonts w:ascii="Times New Roman" w:eastAsia="Times New Roman" w:hAnsi="Times New Roman" w:cs="Times New Roman"/>
          <w:color w:val="000000"/>
          <w:sz w:val="28"/>
          <w:szCs w:val="28"/>
          <w:lang w:val="uk-UA" w:eastAsia="ru-RU"/>
        </w:rPr>
        <w:t>поліетнічному</w:t>
      </w:r>
      <w:proofErr w:type="spellEnd"/>
      <w:r w:rsidRPr="00FF1702">
        <w:rPr>
          <w:rFonts w:ascii="Times New Roman" w:eastAsia="Times New Roman" w:hAnsi="Times New Roman" w:cs="Times New Roman"/>
          <w:color w:val="000000"/>
          <w:sz w:val="28"/>
          <w:szCs w:val="28"/>
          <w:lang w:val="uk-UA" w:eastAsia="ru-RU"/>
        </w:rPr>
        <w:t xml:space="preserve"> регіоні?» (табл. 2.24). </w:t>
      </w:r>
    </w:p>
    <w:p w:rsidR="00FF1702" w:rsidRPr="00FF1702" w:rsidRDefault="00FF1702" w:rsidP="00FF1702">
      <w:pPr>
        <w:shd w:val="clear" w:color="auto" w:fill="FFFFFF"/>
        <w:tabs>
          <w:tab w:val="left" w:pos="902"/>
        </w:tabs>
        <w:spacing w:after="0" w:line="360" w:lineRule="auto"/>
        <w:ind w:firstLine="720"/>
        <w:jc w:val="right"/>
        <w:rPr>
          <w:rFonts w:ascii="Times New Roman" w:eastAsia="Times New Roman" w:hAnsi="Times New Roman" w:cs="Times New Roman"/>
          <w:color w:val="000000"/>
          <w:sz w:val="28"/>
          <w:szCs w:val="28"/>
          <w:lang w:eastAsia="ru-RU"/>
        </w:rPr>
      </w:pPr>
      <w:r w:rsidRPr="00FF1702">
        <w:rPr>
          <w:rFonts w:ascii="Times New Roman" w:eastAsia="Times New Roman" w:hAnsi="Times New Roman" w:cs="Times New Roman"/>
          <w:color w:val="000000"/>
          <w:sz w:val="28"/>
          <w:szCs w:val="28"/>
          <w:lang w:val="uk-UA" w:eastAsia="ru-RU"/>
        </w:rPr>
        <w:t xml:space="preserve">Таблиця </w:t>
      </w:r>
      <w:r w:rsidR="00784851">
        <w:rPr>
          <w:rFonts w:ascii="Times New Roman" w:eastAsia="Times New Roman" w:hAnsi="Times New Roman" w:cs="Times New Roman"/>
          <w:color w:val="000000"/>
          <w:sz w:val="28"/>
          <w:szCs w:val="28"/>
          <w:lang w:val="uk-UA" w:eastAsia="ru-RU"/>
        </w:rPr>
        <w:t>1</w:t>
      </w:r>
    </w:p>
    <w:p w:rsidR="00FF1702" w:rsidRPr="00FF1702" w:rsidRDefault="00FF1702" w:rsidP="00FF1702">
      <w:pPr>
        <w:shd w:val="clear" w:color="auto" w:fill="FFFFFF"/>
        <w:tabs>
          <w:tab w:val="left" w:pos="902"/>
        </w:tabs>
        <w:spacing w:after="0" w:line="360" w:lineRule="auto"/>
        <w:ind w:firstLine="720"/>
        <w:jc w:val="center"/>
        <w:rPr>
          <w:rFonts w:ascii="Times New Roman" w:eastAsia="Times New Roman" w:hAnsi="Times New Roman" w:cs="Times New Roman"/>
          <w:b/>
          <w:color w:val="000000"/>
          <w:sz w:val="28"/>
          <w:szCs w:val="28"/>
          <w:lang w:val="uk-UA" w:eastAsia="ru-RU"/>
        </w:rPr>
      </w:pPr>
      <w:r w:rsidRPr="00FF1702">
        <w:rPr>
          <w:rFonts w:ascii="Times New Roman" w:eastAsia="Times New Roman" w:hAnsi="Times New Roman" w:cs="Times New Roman"/>
          <w:b/>
          <w:color w:val="000000"/>
          <w:sz w:val="28"/>
          <w:szCs w:val="28"/>
          <w:lang w:val="uk-UA" w:eastAsia="ru-RU"/>
        </w:rPr>
        <w:t xml:space="preserve">Аналіз відповідей на запитання </w:t>
      </w:r>
    </w:p>
    <w:p w:rsidR="00FF1702" w:rsidRPr="00FF1702" w:rsidRDefault="00FF1702" w:rsidP="00FF1702">
      <w:pPr>
        <w:shd w:val="clear" w:color="auto" w:fill="FFFFFF"/>
        <w:tabs>
          <w:tab w:val="left" w:pos="902"/>
        </w:tabs>
        <w:spacing w:after="0" w:line="360" w:lineRule="auto"/>
        <w:ind w:firstLine="720"/>
        <w:jc w:val="center"/>
        <w:rPr>
          <w:rFonts w:ascii="Times New Roman" w:eastAsia="Times New Roman" w:hAnsi="Times New Roman" w:cs="Times New Roman"/>
          <w:b/>
          <w:color w:val="000000"/>
          <w:sz w:val="28"/>
          <w:szCs w:val="28"/>
          <w:lang w:val="uk-UA" w:eastAsia="ru-RU"/>
        </w:rPr>
      </w:pPr>
      <w:r w:rsidRPr="00FF1702">
        <w:rPr>
          <w:rFonts w:ascii="Times New Roman" w:eastAsia="Times New Roman" w:hAnsi="Times New Roman" w:cs="Times New Roman"/>
          <w:b/>
          <w:color w:val="000000"/>
          <w:sz w:val="28"/>
          <w:szCs w:val="28"/>
          <w:lang w:val="uk-UA" w:eastAsia="ru-RU"/>
        </w:rPr>
        <w:t xml:space="preserve">«Чи подобається вам проживати в </w:t>
      </w:r>
      <w:proofErr w:type="spellStart"/>
      <w:r w:rsidRPr="00FF1702">
        <w:rPr>
          <w:rFonts w:ascii="Times New Roman" w:eastAsia="Times New Roman" w:hAnsi="Times New Roman" w:cs="Times New Roman"/>
          <w:b/>
          <w:color w:val="000000"/>
          <w:sz w:val="28"/>
          <w:szCs w:val="28"/>
          <w:lang w:val="uk-UA" w:eastAsia="ru-RU"/>
        </w:rPr>
        <w:t>поліетнічному</w:t>
      </w:r>
      <w:proofErr w:type="spellEnd"/>
      <w:r w:rsidRPr="00FF1702">
        <w:rPr>
          <w:rFonts w:ascii="Times New Roman" w:eastAsia="Times New Roman" w:hAnsi="Times New Roman" w:cs="Times New Roman"/>
          <w:b/>
          <w:color w:val="000000"/>
          <w:sz w:val="28"/>
          <w:szCs w:val="28"/>
          <w:lang w:val="uk-UA" w:eastAsia="ru-RU"/>
        </w:rPr>
        <w:t xml:space="preserve"> регіоні?»,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417"/>
        <w:gridCol w:w="1418"/>
        <w:gridCol w:w="1417"/>
        <w:gridCol w:w="1575"/>
      </w:tblGrid>
      <w:tr w:rsidR="00FF1702" w:rsidRPr="00FF1702" w:rsidTr="000D4F63">
        <w:tc>
          <w:tcPr>
            <w:tcW w:w="4361" w:type="dxa"/>
            <w:vMerge w:val="restart"/>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Варіанти відповідей</w:t>
            </w:r>
          </w:p>
        </w:tc>
        <w:tc>
          <w:tcPr>
            <w:tcW w:w="5827" w:type="dxa"/>
            <w:gridSpan w:val="4"/>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Категорія студентів</w:t>
            </w:r>
          </w:p>
        </w:tc>
      </w:tr>
      <w:tr w:rsidR="00FF1702" w:rsidRPr="00FF1702" w:rsidTr="000D4F63">
        <w:tc>
          <w:tcPr>
            <w:tcW w:w="4361" w:type="dxa"/>
            <w:vMerge/>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1417"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Рум</w:t>
            </w:r>
            <w:proofErr w:type="spellEnd"/>
            <w:r w:rsidRPr="00FF1702">
              <w:rPr>
                <w:rFonts w:ascii="Times New Roman" w:eastAsia="Times New Roman" w:hAnsi="Times New Roman" w:cs="Times New Roman"/>
                <w:sz w:val="28"/>
                <w:szCs w:val="28"/>
                <w:lang w:val="uk-UA" w:eastAsia="ru-RU"/>
              </w:rPr>
              <w:t>-Од</w:t>
            </w:r>
          </w:p>
        </w:tc>
        <w:tc>
          <w:tcPr>
            <w:tcW w:w="1418"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Рум-Зм</w:t>
            </w:r>
            <w:proofErr w:type="spellEnd"/>
          </w:p>
        </w:tc>
        <w:tc>
          <w:tcPr>
            <w:tcW w:w="1417"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Укр</w:t>
            </w:r>
            <w:proofErr w:type="spellEnd"/>
            <w:r w:rsidRPr="00FF1702">
              <w:rPr>
                <w:rFonts w:ascii="Times New Roman" w:eastAsia="Times New Roman" w:hAnsi="Times New Roman" w:cs="Times New Roman"/>
                <w:sz w:val="28"/>
                <w:szCs w:val="28"/>
                <w:lang w:val="uk-UA" w:eastAsia="ru-RU"/>
              </w:rPr>
              <w:t>-Од</w:t>
            </w:r>
          </w:p>
        </w:tc>
        <w:tc>
          <w:tcPr>
            <w:tcW w:w="1575"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Укр-Зм</w:t>
            </w:r>
            <w:proofErr w:type="spellEnd"/>
          </w:p>
        </w:tc>
      </w:tr>
      <w:tr w:rsidR="00FF1702" w:rsidRPr="00FF1702" w:rsidTr="000D4F63">
        <w:tc>
          <w:tcPr>
            <w:tcW w:w="4361"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Так</w:t>
            </w:r>
          </w:p>
        </w:tc>
        <w:tc>
          <w:tcPr>
            <w:tcW w:w="1417" w:type="dxa"/>
            <w:shd w:val="clear" w:color="auto" w:fill="auto"/>
            <w:vAlign w:val="center"/>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76</w:t>
            </w:r>
          </w:p>
        </w:tc>
        <w:tc>
          <w:tcPr>
            <w:tcW w:w="1418" w:type="dxa"/>
            <w:shd w:val="clear" w:color="auto" w:fill="auto"/>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100</w:t>
            </w:r>
          </w:p>
        </w:tc>
        <w:tc>
          <w:tcPr>
            <w:tcW w:w="1417" w:type="dxa"/>
            <w:shd w:val="clear" w:color="auto" w:fill="auto"/>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73</w:t>
            </w:r>
          </w:p>
        </w:tc>
        <w:tc>
          <w:tcPr>
            <w:tcW w:w="1575" w:type="dxa"/>
            <w:shd w:val="clear" w:color="auto" w:fill="auto"/>
          </w:tcPr>
          <w:p w:rsidR="00FF1702" w:rsidRPr="00FF1702" w:rsidRDefault="00FF1702" w:rsidP="00FF1702">
            <w:pPr>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81</w:t>
            </w:r>
          </w:p>
        </w:tc>
      </w:tr>
      <w:tr w:rsidR="00FF1702" w:rsidRPr="00FF1702" w:rsidTr="000D4F63">
        <w:tc>
          <w:tcPr>
            <w:tcW w:w="4361"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Ні</w:t>
            </w:r>
          </w:p>
        </w:tc>
        <w:tc>
          <w:tcPr>
            <w:tcW w:w="1417" w:type="dxa"/>
            <w:shd w:val="clear" w:color="auto" w:fill="auto"/>
            <w:vAlign w:val="center"/>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24</w:t>
            </w:r>
          </w:p>
        </w:tc>
        <w:tc>
          <w:tcPr>
            <w:tcW w:w="1418" w:type="dxa"/>
            <w:shd w:val="clear" w:color="auto" w:fill="auto"/>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w:t>
            </w:r>
          </w:p>
        </w:tc>
        <w:tc>
          <w:tcPr>
            <w:tcW w:w="1417" w:type="dxa"/>
            <w:shd w:val="clear" w:color="auto" w:fill="auto"/>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27</w:t>
            </w:r>
          </w:p>
        </w:tc>
        <w:tc>
          <w:tcPr>
            <w:tcW w:w="1575" w:type="dxa"/>
            <w:shd w:val="clear" w:color="auto" w:fill="auto"/>
          </w:tcPr>
          <w:p w:rsidR="00FF1702" w:rsidRPr="00FF1702" w:rsidRDefault="00FF1702" w:rsidP="00FF1702">
            <w:pPr>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15</w:t>
            </w:r>
          </w:p>
        </w:tc>
      </w:tr>
    </w:tbl>
    <w:p w:rsidR="00FF1702" w:rsidRPr="00FF1702" w:rsidRDefault="00FF1702" w:rsidP="00FF1702">
      <w:pPr>
        <w:spacing w:after="0" w:line="360" w:lineRule="auto"/>
        <w:ind w:firstLine="540"/>
        <w:jc w:val="both"/>
        <w:rPr>
          <w:rFonts w:ascii="Times New Roman" w:eastAsia="Times New Roman" w:hAnsi="Times New Roman" w:cs="Times New Roman"/>
          <w:color w:val="000000"/>
          <w:sz w:val="28"/>
          <w:szCs w:val="28"/>
          <w:lang w:val="uk-UA" w:eastAsia="ru-RU"/>
        </w:rPr>
      </w:pPr>
    </w:p>
    <w:p w:rsidR="00FF1702" w:rsidRPr="00FF1702" w:rsidRDefault="00FF1702" w:rsidP="00FF1702">
      <w:pPr>
        <w:shd w:val="clear" w:color="auto" w:fill="FFFFFF"/>
        <w:tabs>
          <w:tab w:val="left" w:pos="902"/>
        </w:tabs>
        <w:spacing w:after="0" w:line="360" w:lineRule="auto"/>
        <w:ind w:firstLine="900"/>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lastRenderedPageBreak/>
        <w:t xml:space="preserve">Ствердну відповідь («так») на це запитання дають студенти-румуни, які навчаються у змішаних групах, тоді як 24 % студентів-румунів однорідних за етнічною наповнюваністю груп дають негативну відповідь, і тільки 76 % </w:t>
      </w:r>
      <w:r w:rsidRPr="00FF1702">
        <w:rPr>
          <w:rFonts w:ascii="Times New Roman" w:eastAsia="Times New Roman" w:hAnsi="Times New Roman" w:cs="Times New Roman"/>
          <w:sz w:val="28"/>
          <w:szCs w:val="28"/>
          <w:lang w:val="uk-UA" w:eastAsia="ru-RU"/>
        </w:rPr>
        <w:t>–</w:t>
      </w:r>
      <w:r w:rsidRPr="00FF1702">
        <w:rPr>
          <w:rFonts w:ascii="Times New Roman" w:eastAsia="Times New Roman" w:hAnsi="Times New Roman" w:cs="Times New Roman"/>
          <w:color w:val="000000"/>
          <w:sz w:val="28"/>
          <w:szCs w:val="28"/>
          <w:lang w:val="uk-UA" w:eastAsia="ru-RU"/>
        </w:rPr>
        <w:t xml:space="preserve"> позитивну. Подібна картина виявляється і серед студентів-українців. Так, позитивне ставлення у цьому запитанні виявляють 81 % студентів категорії </w:t>
      </w:r>
      <w:proofErr w:type="spellStart"/>
      <w:r w:rsidRPr="00FF1702">
        <w:rPr>
          <w:rFonts w:ascii="Times New Roman" w:eastAsia="Times New Roman" w:hAnsi="Times New Roman" w:cs="Times New Roman"/>
          <w:color w:val="000000"/>
          <w:sz w:val="28"/>
          <w:szCs w:val="28"/>
          <w:lang w:val="uk-UA" w:eastAsia="ru-RU"/>
        </w:rPr>
        <w:t>Укр-Зм</w:t>
      </w:r>
      <w:proofErr w:type="spellEnd"/>
      <w:r w:rsidRPr="00FF1702">
        <w:rPr>
          <w:rFonts w:ascii="Times New Roman" w:eastAsia="Times New Roman" w:hAnsi="Times New Roman" w:cs="Times New Roman"/>
          <w:color w:val="000000"/>
          <w:sz w:val="28"/>
          <w:szCs w:val="28"/>
          <w:lang w:val="uk-UA" w:eastAsia="ru-RU"/>
        </w:rPr>
        <w:t xml:space="preserve"> (змішаних груп) і тільки 73 % студентів категорії </w:t>
      </w:r>
      <w:proofErr w:type="spellStart"/>
      <w:r w:rsidRPr="00FF1702">
        <w:rPr>
          <w:rFonts w:ascii="Times New Roman" w:eastAsia="Times New Roman" w:hAnsi="Times New Roman" w:cs="Times New Roman"/>
          <w:color w:val="000000"/>
          <w:sz w:val="28"/>
          <w:szCs w:val="28"/>
          <w:lang w:val="uk-UA" w:eastAsia="ru-RU"/>
        </w:rPr>
        <w:t>Укр</w:t>
      </w:r>
      <w:proofErr w:type="spellEnd"/>
      <w:r w:rsidRPr="00FF1702">
        <w:rPr>
          <w:rFonts w:ascii="Times New Roman" w:eastAsia="Times New Roman" w:hAnsi="Times New Roman" w:cs="Times New Roman"/>
          <w:color w:val="000000"/>
          <w:sz w:val="28"/>
          <w:szCs w:val="28"/>
          <w:lang w:val="uk-UA" w:eastAsia="ru-RU"/>
        </w:rPr>
        <w:t xml:space="preserve">-Од. Отже виявляється загальна тенденція більш позитивного ставлення до проживання у </w:t>
      </w:r>
      <w:proofErr w:type="spellStart"/>
      <w:r w:rsidRPr="00FF1702">
        <w:rPr>
          <w:rFonts w:ascii="Times New Roman" w:eastAsia="Times New Roman" w:hAnsi="Times New Roman" w:cs="Times New Roman"/>
          <w:color w:val="000000"/>
          <w:sz w:val="28"/>
          <w:szCs w:val="28"/>
          <w:lang w:val="uk-UA" w:eastAsia="ru-RU"/>
        </w:rPr>
        <w:t>поліетнічному</w:t>
      </w:r>
      <w:proofErr w:type="spellEnd"/>
      <w:r w:rsidRPr="00FF1702">
        <w:rPr>
          <w:rFonts w:ascii="Times New Roman" w:eastAsia="Times New Roman" w:hAnsi="Times New Roman" w:cs="Times New Roman"/>
          <w:color w:val="000000"/>
          <w:sz w:val="28"/>
          <w:szCs w:val="28"/>
          <w:lang w:val="uk-UA" w:eastAsia="ru-RU"/>
        </w:rPr>
        <w:t xml:space="preserve"> регіоні студентів (українців і румунів), які навчаються у змішаних за етнічним складом групах. </w:t>
      </w:r>
    </w:p>
    <w:p w:rsidR="00FF1702" w:rsidRPr="00FF1702" w:rsidRDefault="00FF1702" w:rsidP="00FF1702">
      <w:pPr>
        <w:shd w:val="clear" w:color="auto" w:fill="FFFFFF"/>
        <w:tabs>
          <w:tab w:val="left" w:pos="902"/>
        </w:tabs>
        <w:spacing w:after="0" w:line="360" w:lineRule="auto"/>
        <w:ind w:firstLine="720"/>
        <w:jc w:val="right"/>
        <w:rPr>
          <w:rFonts w:ascii="Times New Roman" w:eastAsia="Times New Roman" w:hAnsi="Times New Roman" w:cs="Times New Roman"/>
          <w:color w:val="000000"/>
          <w:sz w:val="28"/>
          <w:szCs w:val="28"/>
          <w:lang w:eastAsia="ru-RU"/>
        </w:rPr>
      </w:pPr>
      <w:r w:rsidRPr="00FF1702">
        <w:rPr>
          <w:rFonts w:ascii="Times New Roman" w:eastAsia="Times New Roman" w:hAnsi="Times New Roman" w:cs="Times New Roman"/>
          <w:color w:val="000000"/>
          <w:sz w:val="28"/>
          <w:szCs w:val="28"/>
          <w:lang w:val="uk-UA" w:eastAsia="ru-RU"/>
        </w:rPr>
        <w:t>Таблиця 2</w:t>
      </w:r>
    </w:p>
    <w:p w:rsidR="00FF1702" w:rsidRPr="00FF1702" w:rsidRDefault="00FF1702" w:rsidP="00FF1702">
      <w:pPr>
        <w:shd w:val="clear" w:color="auto" w:fill="FFFFFF"/>
        <w:tabs>
          <w:tab w:val="left" w:pos="902"/>
        </w:tabs>
        <w:spacing w:after="0" w:line="360" w:lineRule="auto"/>
        <w:ind w:firstLine="720"/>
        <w:jc w:val="center"/>
        <w:rPr>
          <w:rFonts w:ascii="Times New Roman" w:eastAsia="Times New Roman" w:hAnsi="Times New Roman" w:cs="Times New Roman"/>
          <w:b/>
          <w:color w:val="000000"/>
          <w:sz w:val="28"/>
          <w:szCs w:val="28"/>
          <w:lang w:val="uk-UA" w:eastAsia="ru-RU"/>
        </w:rPr>
      </w:pPr>
      <w:r w:rsidRPr="00FF1702">
        <w:rPr>
          <w:rFonts w:ascii="Times New Roman" w:eastAsia="Times New Roman" w:hAnsi="Times New Roman" w:cs="Times New Roman"/>
          <w:b/>
          <w:color w:val="000000"/>
          <w:sz w:val="28"/>
          <w:szCs w:val="28"/>
          <w:lang w:val="uk-UA" w:eastAsia="ru-RU"/>
        </w:rPr>
        <w:t>Аналіз відповідей на запитання «Як ви ставитеся до навчання студентів відповідно до етнічної належності?», %</w:t>
      </w: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5"/>
        <w:gridCol w:w="1134"/>
        <w:gridCol w:w="1134"/>
        <w:gridCol w:w="1276"/>
        <w:gridCol w:w="1334"/>
      </w:tblGrid>
      <w:tr w:rsidR="00FF1702" w:rsidRPr="00FF1702" w:rsidTr="000D4F63">
        <w:tc>
          <w:tcPr>
            <w:tcW w:w="5495" w:type="dxa"/>
            <w:vMerge w:val="restart"/>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Варіанти відповідей</w:t>
            </w:r>
          </w:p>
        </w:tc>
        <w:tc>
          <w:tcPr>
            <w:tcW w:w="4878" w:type="dxa"/>
            <w:gridSpan w:val="4"/>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Категорія студентів</w:t>
            </w:r>
          </w:p>
        </w:tc>
      </w:tr>
      <w:tr w:rsidR="00FF1702" w:rsidRPr="00FF1702" w:rsidTr="000D4F63">
        <w:tc>
          <w:tcPr>
            <w:tcW w:w="5495" w:type="dxa"/>
            <w:vMerge/>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1134"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Рум</w:t>
            </w:r>
            <w:proofErr w:type="spellEnd"/>
            <w:r w:rsidRPr="00FF1702">
              <w:rPr>
                <w:rFonts w:ascii="Times New Roman" w:eastAsia="Times New Roman" w:hAnsi="Times New Roman" w:cs="Times New Roman"/>
                <w:sz w:val="28"/>
                <w:szCs w:val="28"/>
                <w:lang w:val="uk-UA" w:eastAsia="ru-RU"/>
              </w:rPr>
              <w:t>-Од</w:t>
            </w:r>
          </w:p>
        </w:tc>
        <w:tc>
          <w:tcPr>
            <w:tcW w:w="1134"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Рум-Зм</w:t>
            </w:r>
            <w:proofErr w:type="spellEnd"/>
          </w:p>
        </w:tc>
        <w:tc>
          <w:tcPr>
            <w:tcW w:w="1276"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Укр</w:t>
            </w:r>
            <w:proofErr w:type="spellEnd"/>
            <w:r w:rsidRPr="00FF1702">
              <w:rPr>
                <w:rFonts w:ascii="Times New Roman" w:eastAsia="Times New Roman" w:hAnsi="Times New Roman" w:cs="Times New Roman"/>
                <w:sz w:val="28"/>
                <w:szCs w:val="28"/>
                <w:lang w:val="uk-UA" w:eastAsia="ru-RU"/>
              </w:rPr>
              <w:t>-Од</w:t>
            </w:r>
          </w:p>
        </w:tc>
        <w:tc>
          <w:tcPr>
            <w:tcW w:w="1334"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Укр-Зм</w:t>
            </w:r>
            <w:proofErr w:type="spellEnd"/>
          </w:p>
        </w:tc>
      </w:tr>
      <w:tr w:rsidR="00FF1702" w:rsidRPr="00FF1702" w:rsidTr="000D4F63">
        <w:tc>
          <w:tcPr>
            <w:tcW w:w="5495" w:type="dxa"/>
            <w:shd w:val="clear" w:color="auto" w:fill="auto"/>
            <w:vAlign w:val="center"/>
          </w:tcPr>
          <w:p w:rsidR="00FF1702" w:rsidRPr="00FF1702" w:rsidRDefault="00FF1702" w:rsidP="00FF1702">
            <w:pPr>
              <w:tabs>
                <w:tab w:val="left" w:pos="902"/>
              </w:tabs>
              <w:spacing w:after="0" w:line="360" w:lineRule="auto"/>
              <w:jc w:val="both"/>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у групі мають навчатися студенти тільки однієї національності</w:t>
            </w:r>
          </w:p>
        </w:tc>
        <w:tc>
          <w:tcPr>
            <w:tcW w:w="1134" w:type="dxa"/>
            <w:shd w:val="clear" w:color="auto" w:fill="auto"/>
            <w:vAlign w:val="center"/>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29</w:t>
            </w:r>
          </w:p>
        </w:tc>
        <w:tc>
          <w:tcPr>
            <w:tcW w:w="1134" w:type="dxa"/>
            <w:shd w:val="clear" w:color="auto" w:fill="auto"/>
            <w:vAlign w:val="center"/>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w:t>
            </w:r>
          </w:p>
        </w:tc>
        <w:tc>
          <w:tcPr>
            <w:tcW w:w="1276" w:type="dxa"/>
            <w:shd w:val="clear" w:color="auto" w:fill="auto"/>
            <w:vAlign w:val="center"/>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45</w:t>
            </w:r>
          </w:p>
        </w:tc>
        <w:tc>
          <w:tcPr>
            <w:tcW w:w="1334"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31</w:t>
            </w:r>
          </w:p>
        </w:tc>
      </w:tr>
      <w:tr w:rsidR="00FF1702" w:rsidRPr="00FF1702" w:rsidTr="000D4F63">
        <w:tc>
          <w:tcPr>
            <w:tcW w:w="5495" w:type="dxa"/>
            <w:shd w:val="clear" w:color="auto" w:fill="auto"/>
            <w:vAlign w:val="center"/>
          </w:tcPr>
          <w:p w:rsidR="00FF1702" w:rsidRPr="00FF1702" w:rsidRDefault="00FF1702" w:rsidP="00FF1702">
            <w:pPr>
              <w:tabs>
                <w:tab w:val="left" w:pos="902"/>
              </w:tabs>
              <w:spacing w:after="0" w:line="360" w:lineRule="auto"/>
              <w:jc w:val="both"/>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у групі мають навчатися студенти різних національностей</w:t>
            </w:r>
          </w:p>
        </w:tc>
        <w:tc>
          <w:tcPr>
            <w:tcW w:w="1134" w:type="dxa"/>
            <w:shd w:val="clear" w:color="auto" w:fill="auto"/>
            <w:vAlign w:val="center"/>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71</w:t>
            </w:r>
          </w:p>
        </w:tc>
        <w:tc>
          <w:tcPr>
            <w:tcW w:w="1134" w:type="dxa"/>
            <w:shd w:val="clear" w:color="auto" w:fill="auto"/>
            <w:vAlign w:val="center"/>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100</w:t>
            </w:r>
          </w:p>
        </w:tc>
        <w:tc>
          <w:tcPr>
            <w:tcW w:w="1276" w:type="dxa"/>
            <w:shd w:val="clear" w:color="auto" w:fill="auto"/>
            <w:vAlign w:val="center"/>
          </w:tcPr>
          <w:p w:rsidR="00FF1702" w:rsidRPr="00FF1702" w:rsidRDefault="00FF1702" w:rsidP="00FF1702">
            <w:pPr>
              <w:shd w:val="clear" w:color="auto" w:fill="FFFFFF"/>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55</w:t>
            </w:r>
          </w:p>
        </w:tc>
        <w:tc>
          <w:tcPr>
            <w:tcW w:w="1334"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69</w:t>
            </w:r>
          </w:p>
        </w:tc>
      </w:tr>
    </w:tbl>
    <w:p w:rsidR="00FF1702" w:rsidRPr="00FF1702" w:rsidRDefault="00FF1702" w:rsidP="00FF1702">
      <w:pPr>
        <w:spacing w:after="0" w:line="360" w:lineRule="auto"/>
        <w:ind w:firstLine="720"/>
        <w:jc w:val="both"/>
        <w:rPr>
          <w:rFonts w:ascii="Times New Roman" w:eastAsia="Times New Roman" w:hAnsi="Times New Roman" w:cs="Times New Roman"/>
          <w:color w:val="000000"/>
          <w:sz w:val="28"/>
          <w:szCs w:val="28"/>
          <w:lang w:val="uk-UA" w:eastAsia="ru-RU"/>
        </w:rPr>
      </w:pPr>
    </w:p>
    <w:p w:rsidR="00FF1702" w:rsidRPr="00FF1702" w:rsidRDefault="00FF1702" w:rsidP="00FF1702">
      <w:pPr>
        <w:spacing w:after="0" w:line="360" w:lineRule="auto"/>
        <w:ind w:firstLine="900"/>
        <w:jc w:val="both"/>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color w:val="000000"/>
          <w:sz w:val="28"/>
          <w:szCs w:val="28"/>
          <w:lang w:val="uk-UA" w:eastAsia="ru-RU"/>
        </w:rPr>
        <w:t xml:space="preserve">Про те, що у студентській групі повинні навчатися студенти тільки однієї національності, висловилися 29 % студентів категорії </w:t>
      </w:r>
      <w:proofErr w:type="spellStart"/>
      <w:r w:rsidRPr="00FF1702">
        <w:rPr>
          <w:rFonts w:ascii="Times New Roman" w:eastAsia="Times New Roman" w:hAnsi="Times New Roman" w:cs="Times New Roman"/>
          <w:color w:val="000000"/>
          <w:sz w:val="28"/>
          <w:szCs w:val="28"/>
          <w:lang w:val="uk-UA" w:eastAsia="ru-RU"/>
        </w:rPr>
        <w:t>Рум</w:t>
      </w:r>
      <w:proofErr w:type="spellEnd"/>
      <w:r w:rsidRPr="00FF1702">
        <w:rPr>
          <w:rFonts w:ascii="Times New Roman" w:eastAsia="Times New Roman" w:hAnsi="Times New Roman" w:cs="Times New Roman"/>
          <w:color w:val="000000"/>
          <w:sz w:val="28"/>
          <w:szCs w:val="28"/>
          <w:lang w:val="uk-UA" w:eastAsia="ru-RU"/>
        </w:rPr>
        <w:t xml:space="preserve">-Од, 31 % </w:t>
      </w:r>
      <w:r w:rsidRPr="00FF1702">
        <w:rPr>
          <w:rFonts w:ascii="Times New Roman" w:eastAsia="Times New Roman" w:hAnsi="Times New Roman" w:cs="Times New Roman"/>
          <w:sz w:val="28"/>
          <w:szCs w:val="28"/>
          <w:lang w:val="uk-UA" w:eastAsia="ru-RU"/>
        </w:rPr>
        <w:t>–</w:t>
      </w:r>
      <w:r w:rsidRPr="00FF1702">
        <w:rPr>
          <w:rFonts w:ascii="Times New Roman" w:eastAsia="Times New Roman" w:hAnsi="Times New Roman" w:cs="Times New Roman"/>
          <w:color w:val="000000"/>
          <w:sz w:val="28"/>
          <w:szCs w:val="28"/>
          <w:lang w:val="uk-UA" w:eastAsia="ru-RU"/>
        </w:rPr>
        <w:t xml:space="preserve"> категорії </w:t>
      </w:r>
      <w:proofErr w:type="spellStart"/>
      <w:r w:rsidRPr="00FF1702">
        <w:rPr>
          <w:rFonts w:ascii="Times New Roman" w:eastAsia="Times New Roman" w:hAnsi="Times New Roman" w:cs="Times New Roman"/>
          <w:color w:val="000000"/>
          <w:sz w:val="28"/>
          <w:szCs w:val="28"/>
          <w:lang w:val="uk-UA" w:eastAsia="ru-RU"/>
        </w:rPr>
        <w:t>Укр-Зм</w:t>
      </w:r>
      <w:proofErr w:type="spellEnd"/>
      <w:r w:rsidRPr="00FF1702">
        <w:rPr>
          <w:rFonts w:ascii="Times New Roman" w:eastAsia="Times New Roman" w:hAnsi="Times New Roman" w:cs="Times New Roman"/>
          <w:color w:val="000000"/>
          <w:sz w:val="28"/>
          <w:szCs w:val="28"/>
          <w:lang w:val="uk-UA" w:eastAsia="ru-RU"/>
        </w:rPr>
        <w:t xml:space="preserve"> і 45 % </w:t>
      </w:r>
      <w:r w:rsidRPr="00FF1702">
        <w:rPr>
          <w:rFonts w:ascii="Times New Roman" w:eastAsia="Times New Roman" w:hAnsi="Times New Roman" w:cs="Times New Roman"/>
          <w:sz w:val="28"/>
          <w:szCs w:val="28"/>
          <w:lang w:val="uk-UA" w:eastAsia="ru-RU"/>
        </w:rPr>
        <w:t>–</w:t>
      </w:r>
      <w:r w:rsidRPr="00FF1702">
        <w:rPr>
          <w:rFonts w:ascii="Times New Roman" w:eastAsia="Times New Roman" w:hAnsi="Times New Roman" w:cs="Times New Roman"/>
          <w:color w:val="000000"/>
          <w:sz w:val="28"/>
          <w:szCs w:val="28"/>
          <w:lang w:val="uk-UA" w:eastAsia="ru-RU"/>
        </w:rPr>
        <w:t xml:space="preserve"> категорії </w:t>
      </w:r>
      <w:proofErr w:type="spellStart"/>
      <w:r w:rsidRPr="00FF1702">
        <w:rPr>
          <w:rFonts w:ascii="Times New Roman" w:eastAsia="Times New Roman" w:hAnsi="Times New Roman" w:cs="Times New Roman"/>
          <w:color w:val="000000"/>
          <w:sz w:val="28"/>
          <w:szCs w:val="28"/>
          <w:lang w:val="uk-UA" w:eastAsia="ru-RU"/>
        </w:rPr>
        <w:t>Укр</w:t>
      </w:r>
      <w:proofErr w:type="spellEnd"/>
      <w:r w:rsidRPr="00FF1702">
        <w:rPr>
          <w:rFonts w:ascii="Times New Roman" w:eastAsia="Times New Roman" w:hAnsi="Times New Roman" w:cs="Times New Roman"/>
          <w:color w:val="000000"/>
          <w:sz w:val="28"/>
          <w:szCs w:val="28"/>
          <w:lang w:val="uk-UA" w:eastAsia="ru-RU"/>
        </w:rPr>
        <w:t xml:space="preserve">-Од (табл. 2.25). Натомість решта опитаних (71 % категорії О 1, 100 % </w:t>
      </w:r>
      <w:r w:rsidRPr="00FF1702">
        <w:rPr>
          <w:rFonts w:ascii="Times New Roman" w:eastAsia="Times New Roman" w:hAnsi="Times New Roman" w:cs="Times New Roman"/>
          <w:sz w:val="28"/>
          <w:szCs w:val="28"/>
          <w:lang w:val="uk-UA" w:eastAsia="ru-RU"/>
        </w:rPr>
        <w:t>категорії О 2, 69 % категорії Д 1, 55 % категорії Д 2) вважає, що у студентський групі повинні навчатися студенти різних національностей.</w:t>
      </w:r>
    </w:p>
    <w:p w:rsidR="00FF1702" w:rsidRPr="00FF1702" w:rsidRDefault="00FF1702" w:rsidP="00FF1702">
      <w:pPr>
        <w:spacing w:after="0" w:line="360" w:lineRule="auto"/>
        <w:ind w:firstLine="900"/>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 xml:space="preserve">Більшу прихильність до навчання у змішаних за етнічним складом групах  виявляють студенти-румуни змішаних груп (100 %). Свій вибір вони пояснюють тим, що навчання в такій групі сприяє вдосконаленню володіння державною (українською) мовою (34 %), а також тому, що представники різних етносів почуваються рівними (51 %). Решта (15 %) студентів цієї категорії свій вибір не пояснюють нічим. Другу позицію щодо такого ж вибору посіли студенти категорії </w:t>
      </w:r>
      <w:proofErr w:type="spellStart"/>
      <w:r w:rsidRPr="00FF1702">
        <w:rPr>
          <w:rFonts w:ascii="Times New Roman" w:eastAsia="Times New Roman" w:hAnsi="Times New Roman" w:cs="Times New Roman"/>
          <w:color w:val="000000"/>
          <w:sz w:val="28"/>
          <w:szCs w:val="28"/>
          <w:lang w:val="uk-UA" w:eastAsia="ru-RU"/>
        </w:rPr>
        <w:lastRenderedPageBreak/>
        <w:t>Рум</w:t>
      </w:r>
      <w:proofErr w:type="spellEnd"/>
      <w:r w:rsidRPr="00FF1702">
        <w:rPr>
          <w:rFonts w:ascii="Times New Roman" w:eastAsia="Times New Roman" w:hAnsi="Times New Roman" w:cs="Times New Roman"/>
          <w:color w:val="000000"/>
          <w:sz w:val="28"/>
          <w:szCs w:val="28"/>
          <w:lang w:val="uk-UA" w:eastAsia="ru-RU"/>
        </w:rPr>
        <w:t xml:space="preserve">-Од (71 %). Вони навчаються в однорідних за етнічною наповнюваністю групах, але вважають, що переваги навчання у змішаних групах полягають у такому: почуття рівності (12 %); можливість пізнавати нове про інший етнос та його мову (12 %); розвиток, толерантність, краще розуміння, цікавість, удосконалення української мови (по 6 %). Серед студентів-українців більший інтерес до змішаних груп продемонстрували студенти категорії </w:t>
      </w:r>
      <w:proofErr w:type="spellStart"/>
      <w:r w:rsidRPr="00FF1702">
        <w:rPr>
          <w:rFonts w:ascii="Times New Roman" w:eastAsia="Times New Roman" w:hAnsi="Times New Roman" w:cs="Times New Roman"/>
          <w:color w:val="000000"/>
          <w:sz w:val="28"/>
          <w:szCs w:val="28"/>
          <w:lang w:val="uk-UA" w:eastAsia="ru-RU"/>
        </w:rPr>
        <w:t>Укр-Зм</w:t>
      </w:r>
      <w:proofErr w:type="spellEnd"/>
      <w:r w:rsidRPr="00FF1702">
        <w:rPr>
          <w:rFonts w:ascii="Times New Roman" w:eastAsia="Times New Roman" w:hAnsi="Times New Roman" w:cs="Times New Roman"/>
          <w:color w:val="000000"/>
          <w:sz w:val="28"/>
          <w:szCs w:val="28"/>
          <w:lang w:val="uk-UA" w:eastAsia="ru-RU"/>
        </w:rPr>
        <w:t xml:space="preserve"> (69 %), хоча цей показник менший, ніж у студентів-румунів обидвох категорій. Свій вибір вони пояснюють прагненням до рівності (31 %), полегшенням спілкування між представниками різних етносів, цікавістю, зацікавленістю життям інших народів, можливістю більшої згуртованості і специфікою регіону (по 6 %). Найменший показних при відповідях на це запитання у студентів категорії </w:t>
      </w:r>
      <w:proofErr w:type="spellStart"/>
      <w:r w:rsidRPr="00FF1702">
        <w:rPr>
          <w:rFonts w:ascii="Times New Roman" w:eastAsia="Times New Roman" w:hAnsi="Times New Roman" w:cs="Times New Roman"/>
          <w:color w:val="000000"/>
          <w:sz w:val="28"/>
          <w:szCs w:val="28"/>
          <w:lang w:val="uk-UA" w:eastAsia="ru-RU"/>
        </w:rPr>
        <w:t>Укр</w:t>
      </w:r>
      <w:proofErr w:type="spellEnd"/>
      <w:r w:rsidRPr="00FF1702">
        <w:rPr>
          <w:rFonts w:ascii="Times New Roman" w:eastAsia="Times New Roman" w:hAnsi="Times New Roman" w:cs="Times New Roman"/>
          <w:color w:val="000000"/>
          <w:sz w:val="28"/>
          <w:szCs w:val="28"/>
          <w:lang w:val="uk-UA" w:eastAsia="ru-RU"/>
        </w:rPr>
        <w:t xml:space="preserve">-Од (55 %). Аргументами на користь такої відповіді були рівні правам всіх (18 %), більш цікаве </w:t>
      </w:r>
      <w:proofErr w:type="spellStart"/>
      <w:r w:rsidRPr="00FF1702">
        <w:rPr>
          <w:rFonts w:ascii="Times New Roman" w:eastAsia="Times New Roman" w:hAnsi="Times New Roman" w:cs="Times New Roman"/>
          <w:color w:val="000000"/>
          <w:sz w:val="28"/>
          <w:szCs w:val="28"/>
          <w:lang w:val="uk-UA" w:eastAsia="ru-RU"/>
        </w:rPr>
        <w:t>мовне</w:t>
      </w:r>
      <w:proofErr w:type="spellEnd"/>
      <w:r w:rsidRPr="00FF1702">
        <w:rPr>
          <w:rFonts w:ascii="Times New Roman" w:eastAsia="Times New Roman" w:hAnsi="Times New Roman" w:cs="Times New Roman"/>
          <w:color w:val="000000"/>
          <w:sz w:val="28"/>
          <w:szCs w:val="28"/>
          <w:lang w:val="uk-UA" w:eastAsia="ru-RU"/>
        </w:rPr>
        <w:t xml:space="preserve"> середовище (9 %) і те, що не бачать суттєвої різниці (9 %).</w:t>
      </w:r>
    </w:p>
    <w:p w:rsidR="00FF1702" w:rsidRPr="00FF1702" w:rsidRDefault="00FF1702" w:rsidP="00FF1702">
      <w:pPr>
        <w:spacing w:after="0" w:line="360" w:lineRule="auto"/>
        <w:ind w:firstLine="900"/>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 xml:space="preserve">При виборі варіанта однорідної групи студенти зазначають такі причини: </w:t>
      </w:r>
      <w:proofErr w:type="spellStart"/>
      <w:r w:rsidRPr="00FF1702">
        <w:rPr>
          <w:rFonts w:ascii="Times New Roman" w:eastAsia="Times New Roman" w:hAnsi="Times New Roman" w:cs="Times New Roman"/>
          <w:color w:val="000000"/>
          <w:sz w:val="28"/>
          <w:szCs w:val="28"/>
          <w:lang w:val="uk-UA" w:eastAsia="ru-RU"/>
        </w:rPr>
        <w:t>Рум</w:t>
      </w:r>
      <w:proofErr w:type="spellEnd"/>
      <w:r w:rsidRPr="00FF1702">
        <w:rPr>
          <w:rFonts w:ascii="Times New Roman" w:eastAsia="Times New Roman" w:hAnsi="Times New Roman" w:cs="Times New Roman"/>
          <w:color w:val="000000"/>
          <w:sz w:val="28"/>
          <w:szCs w:val="28"/>
          <w:lang w:val="uk-UA" w:eastAsia="ru-RU"/>
        </w:rPr>
        <w:t xml:space="preserve">-Од: певну недооцінку румунів з боку українців (6 %), краще розуміння один одного між представниками одного етносу (6 %), більшим психологічним комфортом (6 %); </w:t>
      </w:r>
      <w:proofErr w:type="spellStart"/>
      <w:r w:rsidRPr="00FF1702">
        <w:rPr>
          <w:rFonts w:ascii="Times New Roman" w:eastAsia="Times New Roman" w:hAnsi="Times New Roman" w:cs="Times New Roman"/>
          <w:color w:val="000000"/>
          <w:sz w:val="28"/>
          <w:szCs w:val="28"/>
          <w:lang w:val="uk-UA" w:eastAsia="ru-RU"/>
        </w:rPr>
        <w:t>Укр-Зм</w:t>
      </w:r>
      <w:proofErr w:type="spellEnd"/>
      <w:r w:rsidRPr="00FF1702">
        <w:rPr>
          <w:rFonts w:ascii="Times New Roman" w:eastAsia="Times New Roman" w:hAnsi="Times New Roman" w:cs="Times New Roman"/>
          <w:color w:val="000000"/>
          <w:sz w:val="28"/>
          <w:szCs w:val="28"/>
          <w:lang w:val="uk-UA" w:eastAsia="ru-RU"/>
        </w:rPr>
        <w:t xml:space="preserve">: для кращого розуміння один одного (18 %) і уникнення будь-яких незручностей (6 %); </w:t>
      </w:r>
      <w:proofErr w:type="spellStart"/>
      <w:r w:rsidRPr="00FF1702">
        <w:rPr>
          <w:rFonts w:ascii="Times New Roman" w:eastAsia="Times New Roman" w:hAnsi="Times New Roman" w:cs="Times New Roman"/>
          <w:color w:val="000000"/>
          <w:sz w:val="28"/>
          <w:szCs w:val="28"/>
          <w:lang w:val="uk-UA" w:eastAsia="ru-RU"/>
        </w:rPr>
        <w:t>Укр</w:t>
      </w:r>
      <w:proofErr w:type="spellEnd"/>
      <w:r w:rsidRPr="00FF1702">
        <w:rPr>
          <w:rFonts w:ascii="Times New Roman" w:eastAsia="Times New Roman" w:hAnsi="Times New Roman" w:cs="Times New Roman"/>
          <w:color w:val="000000"/>
          <w:sz w:val="28"/>
          <w:szCs w:val="28"/>
          <w:lang w:val="uk-UA" w:eastAsia="ru-RU"/>
        </w:rPr>
        <w:t>-Од: для зручності у спілкуванні і навчанні (36 %) і щоб не було приниження інших (9 %).</w:t>
      </w:r>
    </w:p>
    <w:p w:rsidR="00FF1702" w:rsidRPr="00FF1702" w:rsidRDefault="00FF1702" w:rsidP="00FF1702">
      <w:pPr>
        <w:spacing w:after="0" w:line="360" w:lineRule="auto"/>
        <w:ind w:firstLine="900"/>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 xml:space="preserve">Студенти виокремили проблеми, які в них виникали при взаємодії з представниками інших національностей під час навчання. Для частини студентів категорії </w:t>
      </w:r>
      <w:proofErr w:type="spellStart"/>
      <w:r w:rsidRPr="00FF1702">
        <w:rPr>
          <w:rFonts w:ascii="Times New Roman" w:eastAsia="Times New Roman" w:hAnsi="Times New Roman" w:cs="Times New Roman"/>
          <w:color w:val="000000"/>
          <w:sz w:val="28"/>
          <w:szCs w:val="28"/>
          <w:lang w:val="uk-UA" w:eastAsia="ru-RU"/>
        </w:rPr>
        <w:t>Рум</w:t>
      </w:r>
      <w:proofErr w:type="spellEnd"/>
      <w:r w:rsidRPr="00FF1702">
        <w:rPr>
          <w:rFonts w:ascii="Times New Roman" w:eastAsia="Times New Roman" w:hAnsi="Times New Roman" w:cs="Times New Roman"/>
          <w:color w:val="000000"/>
          <w:sz w:val="28"/>
          <w:szCs w:val="28"/>
          <w:lang w:val="uk-UA" w:eastAsia="ru-RU"/>
        </w:rPr>
        <w:t xml:space="preserve">-Од цими проблемами виявилися певна стереотипність у сприйнятті румунів із боку українців (12 %), критичне ставлення до того, як румуни спілкуються українською мовою, непорозуміння при висловленні думки, нерозуміння незнайомих українських слів (по 6 %). Водночас 12 % із них відмічають, що такі проблеми відсутні. Студенти категорії </w:t>
      </w:r>
      <w:proofErr w:type="spellStart"/>
      <w:r w:rsidRPr="00FF1702">
        <w:rPr>
          <w:rFonts w:ascii="Times New Roman" w:eastAsia="Times New Roman" w:hAnsi="Times New Roman" w:cs="Times New Roman"/>
          <w:color w:val="000000"/>
          <w:sz w:val="28"/>
          <w:szCs w:val="28"/>
          <w:lang w:val="uk-UA" w:eastAsia="ru-RU"/>
        </w:rPr>
        <w:t>Рум-Зм</w:t>
      </w:r>
      <w:proofErr w:type="spellEnd"/>
      <w:r w:rsidRPr="00FF1702">
        <w:rPr>
          <w:rFonts w:ascii="Times New Roman" w:eastAsia="Times New Roman" w:hAnsi="Times New Roman" w:cs="Times New Roman"/>
          <w:color w:val="000000"/>
          <w:sz w:val="28"/>
          <w:szCs w:val="28"/>
          <w:lang w:val="uk-UA" w:eastAsia="ru-RU"/>
        </w:rPr>
        <w:t xml:space="preserve"> називають проблему </w:t>
      </w:r>
      <w:proofErr w:type="spellStart"/>
      <w:r w:rsidRPr="00FF1702">
        <w:rPr>
          <w:rFonts w:ascii="Times New Roman" w:eastAsia="Times New Roman" w:hAnsi="Times New Roman" w:cs="Times New Roman"/>
          <w:color w:val="000000"/>
          <w:sz w:val="28"/>
          <w:szCs w:val="28"/>
          <w:lang w:val="uk-UA" w:eastAsia="ru-RU"/>
        </w:rPr>
        <w:t>мовного</w:t>
      </w:r>
      <w:proofErr w:type="spellEnd"/>
      <w:r w:rsidRPr="00FF1702">
        <w:rPr>
          <w:rFonts w:ascii="Times New Roman" w:eastAsia="Times New Roman" w:hAnsi="Times New Roman" w:cs="Times New Roman"/>
          <w:color w:val="000000"/>
          <w:sz w:val="28"/>
          <w:szCs w:val="28"/>
          <w:lang w:val="uk-UA" w:eastAsia="ru-RU"/>
        </w:rPr>
        <w:t xml:space="preserve"> непорозуміння при спілкуванні (17 %) і 83 % не бачать жодних проблем. Студенти категорії </w:t>
      </w:r>
      <w:proofErr w:type="spellStart"/>
      <w:r w:rsidRPr="00FF1702">
        <w:rPr>
          <w:rFonts w:ascii="Times New Roman" w:eastAsia="Times New Roman" w:hAnsi="Times New Roman" w:cs="Times New Roman"/>
          <w:color w:val="000000"/>
          <w:sz w:val="28"/>
          <w:szCs w:val="28"/>
          <w:lang w:val="uk-UA" w:eastAsia="ru-RU"/>
        </w:rPr>
        <w:t>Укр-Зм</w:t>
      </w:r>
      <w:proofErr w:type="spellEnd"/>
      <w:r w:rsidRPr="00FF1702">
        <w:rPr>
          <w:rFonts w:ascii="Times New Roman" w:eastAsia="Times New Roman" w:hAnsi="Times New Roman" w:cs="Times New Roman"/>
          <w:color w:val="000000"/>
          <w:sz w:val="28"/>
          <w:szCs w:val="28"/>
          <w:lang w:val="uk-UA" w:eastAsia="ru-RU"/>
        </w:rPr>
        <w:t xml:space="preserve"> зазначають тільки часткові непорозуміння при висловленні думок (6 %), решта (94 %) ніякі проблеми не називають. У студентів категорії </w:t>
      </w:r>
      <w:proofErr w:type="spellStart"/>
      <w:r w:rsidRPr="00FF1702">
        <w:rPr>
          <w:rFonts w:ascii="Times New Roman" w:eastAsia="Times New Roman" w:hAnsi="Times New Roman" w:cs="Times New Roman"/>
          <w:color w:val="000000"/>
          <w:sz w:val="28"/>
          <w:szCs w:val="28"/>
          <w:lang w:val="uk-UA" w:eastAsia="ru-RU"/>
        </w:rPr>
        <w:t>Укр</w:t>
      </w:r>
      <w:proofErr w:type="spellEnd"/>
      <w:r w:rsidRPr="00FF1702">
        <w:rPr>
          <w:rFonts w:ascii="Times New Roman" w:eastAsia="Times New Roman" w:hAnsi="Times New Roman" w:cs="Times New Roman"/>
          <w:color w:val="000000"/>
          <w:sz w:val="28"/>
          <w:szCs w:val="28"/>
          <w:lang w:val="uk-UA" w:eastAsia="ru-RU"/>
        </w:rPr>
        <w:t>-Од не виникало жодних проблем (100 %).</w:t>
      </w:r>
    </w:p>
    <w:p w:rsidR="00FF1702" w:rsidRPr="00FF1702" w:rsidRDefault="00FF1702" w:rsidP="00FF1702">
      <w:pPr>
        <w:shd w:val="clear" w:color="auto" w:fill="FFFFFF"/>
        <w:tabs>
          <w:tab w:val="left" w:pos="902"/>
        </w:tabs>
        <w:spacing w:after="0" w:line="360" w:lineRule="auto"/>
        <w:ind w:firstLine="720"/>
        <w:jc w:val="right"/>
        <w:rPr>
          <w:rFonts w:ascii="Times New Roman" w:eastAsia="Times New Roman" w:hAnsi="Times New Roman" w:cs="Times New Roman"/>
          <w:color w:val="000000"/>
          <w:sz w:val="28"/>
          <w:szCs w:val="28"/>
          <w:lang w:eastAsia="ru-RU"/>
        </w:rPr>
      </w:pPr>
      <w:r w:rsidRPr="00FF1702">
        <w:rPr>
          <w:rFonts w:ascii="Times New Roman" w:eastAsia="Times New Roman" w:hAnsi="Times New Roman" w:cs="Times New Roman"/>
          <w:color w:val="000000"/>
          <w:sz w:val="28"/>
          <w:szCs w:val="28"/>
          <w:lang w:val="uk-UA" w:eastAsia="ru-RU"/>
        </w:rPr>
        <w:lastRenderedPageBreak/>
        <w:t xml:space="preserve">Таблиця </w:t>
      </w:r>
      <w:r w:rsidR="00784851">
        <w:rPr>
          <w:rFonts w:ascii="Times New Roman" w:eastAsia="Times New Roman" w:hAnsi="Times New Roman" w:cs="Times New Roman"/>
          <w:color w:val="000000"/>
          <w:sz w:val="28"/>
          <w:szCs w:val="28"/>
          <w:lang w:val="uk-UA" w:eastAsia="ru-RU"/>
        </w:rPr>
        <w:t>3</w:t>
      </w:r>
    </w:p>
    <w:p w:rsidR="00FF1702" w:rsidRPr="00FF1702" w:rsidRDefault="00FF1702" w:rsidP="00FF1702">
      <w:pPr>
        <w:shd w:val="clear" w:color="auto" w:fill="FFFFFF"/>
        <w:tabs>
          <w:tab w:val="left" w:pos="902"/>
        </w:tabs>
        <w:spacing w:after="0" w:line="360" w:lineRule="auto"/>
        <w:ind w:firstLine="720"/>
        <w:jc w:val="center"/>
        <w:rPr>
          <w:rFonts w:ascii="Times New Roman" w:eastAsia="Times New Roman" w:hAnsi="Times New Roman" w:cs="Times New Roman"/>
          <w:b/>
          <w:color w:val="000000"/>
          <w:sz w:val="28"/>
          <w:szCs w:val="28"/>
          <w:lang w:val="uk-UA" w:eastAsia="ru-RU"/>
        </w:rPr>
      </w:pPr>
      <w:r w:rsidRPr="00FF1702">
        <w:rPr>
          <w:rFonts w:ascii="Times New Roman" w:eastAsia="Times New Roman" w:hAnsi="Times New Roman" w:cs="Times New Roman"/>
          <w:b/>
          <w:color w:val="000000"/>
          <w:sz w:val="28"/>
          <w:szCs w:val="28"/>
          <w:lang w:val="uk-UA" w:eastAsia="ru-RU"/>
        </w:rPr>
        <w:t>Переваги міжетнічного спілкування, які виокремлюють студенти,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520"/>
        <w:gridCol w:w="2160"/>
        <w:gridCol w:w="2757"/>
        <w:gridCol w:w="2409"/>
      </w:tblGrid>
      <w:tr w:rsidR="00FF1702" w:rsidRPr="00FF1702" w:rsidTr="000D4F63">
        <w:tc>
          <w:tcPr>
            <w:tcW w:w="468" w:type="dxa"/>
            <w:vMerge w:val="restart"/>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 п</w:t>
            </w:r>
          </w:p>
        </w:tc>
        <w:tc>
          <w:tcPr>
            <w:tcW w:w="9846" w:type="dxa"/>
            <w:gridSpan w:val="4"/>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Категорія студентів</w:t>
            </w:r>
          </w:p>
        </w:tc>
      </w:tr>
      <w:tr w:rsidR="00FF1702" w:rsidRPr="00FF1702" w:rsidTr="000D4F63">
        <w:tc>
          <w:tcPr>
            <w:tcW w:w="468" w:type="dxa"/>
            <w:vMerge/>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2520"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Рум</w:t>
            </w:r>
            <w:proofErr w:type="spellEnd"/>
            <w:r w:rsidRPr="00FF1702">
              <w:rPr>
                <w:rFonts w:ascii="Times New Roman" w:eastAsia="Times New Roman" w:hAnsi="Times New Roman" w:cs="Times New Roman"/>
                <w:sz w:val="28"/>
                <w:szCs w:val="28"/>
                <w:lang w:val="uk-UA" w:eastAsia="ru-RU"/>
              </w:rPr>
              <w:t>-Од</w:t>
            </w:r>
          </w:p>
        </w:tc>
        <w:tc>
          <w:tcPr>
            <w:tcW w:w="2160"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Рум-Зм</w:t>
            </w:r>
            <w:proofErr w:type="spellEnd"/>
          </w:p>
        </w:tc>
        <w:tc>
          <w:tcPr>
            <w:tcW w:w="2757"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Укр</w:t>
            </w:r>
            <w:proofErr w:type="spellEnd"/>
            <w:r w:rsidRPr="00FF1702">
              <w:rPr>
                <w:rFonts w:ascii="Times New Roman" w:eastAsia="Times New Roman" w:hAnsi="Times New Roman" w:cs="Times New Roman"/>
                <w:sz w:val="28"/>
                <w:szCs w:val="28"/>
                <w:lang w:val="uk-UA" w:eastAsia="ru-RU"/>
              </w:rPr>
              <w:t>-Од</w:t>
            </w:r>
          </w:p>
        </w:tc>
        <w:tc>
          <w:tcPr>
            <w:tcW w:w="2409" w:type="dxa"/>
            <w:shd w:val="clear" w:color="auto" w:fill="auto"/>
            <w:vAlign w:val="center"/>
          </w:tcPr>
          <w:p w:rsidR="00FF1702" w:rsidRPr="00FF1702" w:rsidRDefault="00FF1702" w:rsidP="00FF1702">
            <w:pPr>
              <w:tabs>
                <w:tab w:val="left" w:pos="902"/>
              </w:tabs>
              <w:spacing w:after="0" w:line="360" w:lineRule="auto"/>
              <w:jc w:val="center"/>
              <w:rPr>
                <w:rFonts w:ascii="Times New Roman" w:eastAsia="Times New Roman" w:hAnsi="Times New Roman" w:cs="Times New Roman"/>
                <w:sz w:val="28"/>
                <w:szCs w:val="28"/>
                <w:lang w:val="uk-UA" w:eastAsia="ru-RU"/>
              </w:rPr>
            </w:pPr>
            <w:proofErr w:type="spellStart"/>
            <w:r w:rsidRPr="00FF1702">
              <w:rPr>
                <w:rFonts w:ascii="Times New Roman" w:eastAsia="Times New Roman" w:hAnsi="Times New Roman" w:cs="Times New Roman"/>
                <w:sz w:val="28"/>
                <w:szCs w:val="28"/>
                <w:lang w:val="uk-UA" w:eastAsia="ru-RU"/>
              </w:rPr>
              <w:t>Укр-Зм</w:t>
            </w:r>
            <w:proofErr w:type="spellEnd"/>
          </w:p>
        </w:tc>
      </w:tr>
      <w:tr w:rsidR="00FF1702" w:rsidRPr="00FF1702" w:rsidTr="000D4F63">
        <w:tc>
          <w:tcPr>
            <w:tcW w:w="468" w:type="dxa"/>
            <w:shd w:val="clear" w:color="auto" w:fill="auto"/>
            <w:vAlign w:val="center"/>
          </w:tcPr>
          <w:p w:rsidR="00FF1702" w:rsidRPr="00FF1702" w:rsidRDefault="00FF1702" w:rsidP="00FF1702">
            <w:pPr>
              <w:numPr>
                <w:ilvl w:val="0"/>
                <w:numId w:val="1"/>
              </w:num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252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краще пізнання української мови (18 %)</w:t>
            </w:r>
          </w:p>
        </w:tc>
        <w:tc>
          <w:tcPr>
            <w:tcW w:w="216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краще пізнання української мови (50 %)</w:t>
            </w:r>
          </w:p>
        </w:tc>
        <w:tc>
          <w:tcPr>
            <w:tcW w:w="2757" w:type="dxa"/>
            <w:shd w:val="clear" w:color="auto" w:fill="auto"/>
          </w:tcPr>
          <w:p w:rsidR="00FF1702" w:rsidRPr="00FF1702" w:rsidRDefault="00FF1702" w:rsidP="00FF1702">
            <w:pPr>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пізнання інших звичаїв, традицій, особливостей культури (54 %)</w:t>
            </w:r>
          </w:p>
        </w:tc>
        <w:tc>
          <w:tcPr>
            <w:tcW w:w="2409"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пізнання інших звичаїв, традицій, особливостей культури (50 %)</w:t>
            </w:r>
          </w:p>
        </w:tc>
      </w:tr>
      <w:tr w:rsidR="00FF1702" w:rsidRPr="00FF1702" w:rsidTr="000D4F63">
        <w:tc>
          <w:tcPr>
            <w:tcW w:w="468" w:type="dxa"/>
            <w:shd w:val="clear" w:color="auto" w:fill="auto"/>
            <w:vAlign w:val="center"/>
          </w:tcPr>
          <w:p w:rsidR="00FF1702" w:rsidRPr="00FF1702" w:rsidRDefault="00FF1702" w:rsidP="00FF1702">
            <w:pPr>
              <w:numPr>
                <w:ilvl w:val="0"/>
                <w:numId w:val="1"/>
              </w:num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252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нова інформація про інші народи (18 %)</w:t>
            </w:r>
          </w:p>
        </w:tc>
        <w:tc>
          <w:tcPr>
            <w:tcW w:w="216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багато переваг (17 %)</w:t>
            </w:r>
          </w:p>
        </w:tc>
        <w:tc>
          <w:tcPr>
            <w:tcW w:w="2757" w:type="dxa"/>
            <w:shd w:val="clear" w:color="auto" w:fill="auto"/>
          </w:tcPr>
          <w:p w:rsidR="00FF1702" w:rsidRPr="00FF1702" w:rsidRDefault="00FF1702" w:rsidP="00FF1702">
            <w:pPr>
              <w:tabs>
                <w:tab w:val="left" w:pos="902"/>
              </w:tabs>
              <w:spacing w:after="0" w:line="276" w:lineRule="auto"/>
              <w:jc w:val="both"/>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color w:val="000000"/>
                <w:sz w:val="28"/>
                <w:szCs w:val="28"/>
                <w:lang w:val="uk-UA" w:eastAsia="ru-RU"/>
              </w:rPr>
              <w:t>вивчення іншої мови та краще пізнання один одного (по 18 %)</w:t>
            </w:r>
          </w:p>
        </w:tc>
        <w:tc>
          <w:tcPr>
            <w:tcW w:w="2409"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вивчення іншої мови (33 %)</w:t>
            </w:r>
          </w:p>
        </w:tc>
      </w:tr>
      <w:tr w:rsidR="00FF1702" w:rsidRPr="00FF1702" w:rsidTr="000D4F63">
        <w:tc>
          <w:tcPr>
            <w:tcW w:w="468" w:type="dxa"/>
            <w:shd w:val="clear" w:color="auto" w:fill="auto"/>
            <w:vAlign w:val="center"/>
          </w:tcPr>
          <w:p w:rsidR="00FF1702" w:rsidRPr="00FF1702" w:rsidRDefault="00FF1702" w:rsidP="00FF1702">
            <w:pPr>
              <w:numPr>
                <w:ilvl w:val="0"/>
                <w:numId w:val="1"/>
              </w:num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252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збагачення культури (12 %)</w:t>
            </w:r>
          </w:p>
        </w:tc>
        <w:tc>
          <w:tcPr>
            <w:tcW w:w="216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жодних переваг (17 %)</w:t>
            </w:r>
          </w:p>
        </w:tc>
        <w:tc>
          <w:tcPr>
            <w:tcW w:w="2757" w:type="dxa"/>
            <w:shd w:val="clear" w:color="auto" w:fill="auto"/>
          </w:tcPr>
          <w:p w:rsidR="00FF1702" w:rsidRPr="00FF1702" w:rsidRDefault="00FF1702" w:rsidP="00FF1702">
            <w:pPr>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нова інформація про інший етнос (18 %)</w:t>
            </w:r>
          </w:p>
        </w:tc>
        <w:tc>
          <w:tcPr>
            <w:tcW w:w="2409"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усвідомлення рівноправ’я, пізнання інших (по 7 %)</w:t>
            </w:r>
          </w:p>
        </w:tc>
      </w:tr>
      <w:tr w:rsidR="00FF1702" w:rsidRPr="00FF1702" w:rsidTr="000D4F63">
        <w:tc>
          <w:tcPr>
            <w:tcW w:w="468" w:type="dxa"/>
            <w:shd w:val="clear" w:color="auto" w:fill="auto"/>
            <w:vAlign w:val="center"/>
          </w:tcPr>
          <w:p w:rsidR="00FF1702" w:rsidRPr="00FF1702" w:rsidRDefault="00FF1702" w:rsidP="00FF1702">
            <w:pPr>
              <w:numPr>
                <w:ilvl w:val="0"/>
                <w:numId w:val="1"/>
              </w:num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252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краще розуміння представників інших етносів (6 %)</w:t>
            </w:r>
          </w:p>
        </w:tc>
        <w:tc>
          <w:tcPr>
            <w:tcW w:w="216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нічого не назвали (16 %)</w:t>
            </w:r>
          </w:p>
        </w:tc>
        <w:tc>
          <w:tcPr>
            <w:tcW w:w="2757"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нічого не назвали (9 %)</w:t>
            </w:r>
          </w:p>
        </w:tc>
        <w:tc>
          <w:tcPr>
            <w:tcW w:w="2409"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нічого не назвали (15 %)</w:t>
            </w:r>
          </w:p>
        </w:tc>
      </w:tr>
      <w:tr w:rsidR="00FF1702" w:rsidRPr="00FF1702" w:rsidTr="000D4F63">
        <w:tc>
          <w:tcPr>
            <w:tcW w:w="468" w:type="dxa"/>
            <w:shd w:val="clear" w:color="auto" w:fill="auto"/>
            <w:vAlign w:val="center"/>
          </w:tcPr>
          <w:p w:rsidR="00FF1702" w:rsidRPr="00FF1702" w:rsidRDefault="00FF1702" w:rsidP="00FF1702">
            <w:pPr>
              <w:numPr>
                <w:ilvl w:val="0"/>
                <w:numId w:val="1"/>
              </w:num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252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жодних переваг (11 %)</w:t>
            </w:r>
          </w:p>
        </w:tc>
        <w:tc>
          <w:tcPr>
            <w:tcW w:w="2160"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p>
        </w:tc>
        <w:tc>
          <w:tcPr>
            <w:tcW w:w="2757" w:type="dxa"/>
            <w:shd w:val="clear" w:color="auto" w:fill="auto"/>
          </w:tcPr>
          <w:p w:rsidR="00FF1702" w:rsidRPr="00FF1702" w:rsidRDefault="00FF1702" w:rsidP="00FF1702">
            <w:pPr>
              <w:shd w:val="clear" w:color="auto" w:fill="FFFFFF"/>
              <w:tabs>
                <w:tab w:val="left" w:pos="902"/>
              </w:tabs>
              <w:spacing w:after="0" w:line="276" w:lineRule="auto"/>
              <w:jc w:val="both"/>
              <w:rPr>
                <w:rFonts w:ascii="Times New Roman" w:eastAsia="Times New Roman" w:hAnsi="Times New Roman" w:cs="Times New Roman"/>
                <w:color w:val="000000"/>
                <w:sz w:val="28"/>
                <w:szCs w:val="28"/>
                <w:lang w:val="uk-UA" w:eastAsia="ru-RU"/>
              </w:rPr>
            </w:pPr>
          </w:p>
        </w:tc>
        <w:tc>
          <w:tcPr>
            <w:tcW w:w="2409" w:type="dxa"/>
            <w:shd w:val="clear" w:color="auto" w:fill="auto"/>
          </w:tcPr>
          <w:p w:rsidR="00FF1702" w:rsidRPr="00FF1702" w:rsidRDefault="00FF1702" w:rsidP="00FF1702">
            <w:pPr>
              <w:tabs>
                <w:tab w:val="left" w:pos="902"/>
              </w:tabs>
              <w:spacing w:after="0" w:line="276" w:lineRule="auto"/>
              <w:jc w:val="both"/>
              <w:rPr>
                <w:rFonts w:ascii="Times New Roman" w:eastAsia="Times New Roman" w:hAnsi="Times New Roman" w:cs="Times New Roman"/>
                <w:color w:val="000000"/>
                <w:sz w:val="28"/>
                <w:szCs w:val="28"/>
                <w:lang w:val="uk-UA" w:eastAsia="ru-RU"/>
              </w:rPr>
            </w:pPr>
          </w:p>
        </w:tc>
      </w:tr>
      <w:tr w:rsidR="00FF1702" w:rsidRPr="00FF1702" w:rsidTr="000D4F63">
        <w:tc>
          <w:tcPr>
            <w:tcW w:w="468" w:type="dxa"/>
            <w:shd w:val="clear" w:color="auto" w:fill="auto"/>
            <w:vAlign w:val="center"/>
          </w:tcPr>
          <w:p w:rsidR="00FF1702" w:rsidRPr="00FF1702" w:rsidRDefault="00FF1702" w:rsidP="00FF1702">
            <w:pPr>
              <w:numPr>
                <w:ilvl w:val="0"/>
                <w:numId w:val="1"/>
              </w:numPr>
              <w:tabs>
                <w:tab w:val="left" w:pos="902"/>
              </w:tabs>
              <w:spacing w:after="0" w:line="360" w:lineRule="auto"/>
              <w:jc w:val="center"/>
              <w:rPr>
                <w:rFonts w:ascii="Times New Roman" w:eastAsia="Times New Roman" w:hAnsi="Times New Roman" w:cs="Times New Roman"/>
                <w:sz w:val="28"/>
                <w:szCs w:val="28"/>
                <w:lang w:val="uk-UA" w:eastAsia="ru-RU"/>
              </w:rPr>
            </w:pPr>
          </w:p>
        </w:tc>
        <w:tc>
          <w:tcPr>
            <w:tcW w:w="2520" w:type="dxa"/>
            <w:shd w:val="clear" w:color="auto" w:fill="auto"/>
            <w:vAlign w:val="center"/>
          </w:tcPr>
          <w:p w:rsidR="00FF1702" w:rsidRPr="00FF1702" w:rsidRDefault="00FF1702" w:rsidP="00FF1702">
            <w:pPr>
              <w:shd w:val="clear" w:color="auto" w:fill="FFFFFF"/>
              <w:tabs>
                <w:tab w:val="left" w:pos="902"/>
              </w:tabs>
              <w:spacing w:after="0" w:line="276" w:lineRule="auto"/>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нічого не назвали (35 %)</w:t>
            </w:r>
          </w:p>
        </w:tc>
        <w:tc>
          <w:tcPr>
            <w:tcW w:w="2160" w:type="dxa"/>
            <w:shd w:val="clear" w:color="auto" w:fill="auto"/>
          </w:tcPr>
          <w:p w:rsidR="00FF1702" w:rsidRPr="00FF1702" w:rsidRDefault="00FF1702" w:rsidP="00FF1702">
            <w:pPr>
              <w:shd w:val="clear" w:color="auto" w:fill="FFFFFF"/>
              <w:tabs>
                <w:tab w:val="left" w:pos="902"/>
              </w:tabs>
              <w:spacing w:after="0" w:line="276" w:lineRule="auto"/>
              <w:rPr>
                <w:rFonts w:ascii="Times New Roman" w:eastAsia="Times New Roman" w:hAnsi="Times New Roman" w:cs="Times New Roman"/>
                <w:color w:val="000000"/>
                <w:sz w:val="28"/>
                <w:szCs w:val="28"/>
                <w:lang w:val="uk-UA" w:eastAsia="ru-RU"/>
              </w:rPr>
            </w:pPr>
          </w:p>
        </w:tc>
        <w:tc>
          <w:tcPr>
            <w:tcW w:w="2757" w:type="dxa"/>
            <w:shd w:val="clear" w:color="auto" w:fill="auto"/>
          </w:tcPr>
          <w:p w:rsidR="00FF1702" w:rsidRPr="00FF1702" w:rsidRDefault="00FF1702" w:rsidP="00FF1702">
            <w:pPr>
              <w:shd w:val="clear" w:color="auto" w:fill="FFFFFF"/>
              <w:tabs>
                <w:tab w:val="left" w:pos="902"/>
              </w:tabs>
              <w:spacing w:after="0" w:line="276" w:lineRule="auto"/>
              <w:rPr>
                <w:rFonts w:ascii="Times New Roman" w:eastAsia="Times New Roman" w:hAnsi="Times New Roman" w:cs="Times New Roman"/>
                <w:color w:val="000000"/>
                <w:sz w:val="28"/>
                <w:szCs w:val="28"/>
                <w:lang w:val="uk-UA" w:eastAsia="ru-RU"/>
              </w:rPr>
            </w:pPr>
          </w:p>
        </w:tc>
        <w:tc>
          <w:tcPr>
            <w:tcW w:w="2409" w:type="dxa"/>
            <w:shd w:val="clear" w:color="auto" w:fill="auto"/>
          </w:tcPr>
          <w:p w:rsidR="00FF1702" w:rsidRPr="00FF1702" w:rsidRDefault="00FF1702" w:rsidP="00FF1702">
            <w:pPr>
              <w:tabs>
                <w:tab w:val="left" w:pos="902"/>
              </w:tabs>
              <w:spacing w:after="0" w:line="276" w:lineRule="auto"/>
              <w:rPr>
                <w:rFonts w:ascii="Times New Roman" w:eastAsia="Times New Roman" w:hAnsi="Times New Roman" w:cs="Times New Roman"/>
                <w:color w:val="000000"/>
                <w:sz w:val="28"/>
                <w:szCs w:val="28"/>
                <w:lang w:val="uk-UA" w:eastAsia="ru-RU"/>
              </w:rPr>
            </w:pPr>
          </w:p>
        </w:tc>
      </w:tr>
    </w:tbl>
    <w:p w:rsidR="00FF1702" w:rsidRPr="00FF1702" w:rsidRDefault="00FF1702" w:rsidP="00FF1702">
      <w:pPr>
        <w:spacing w:after="0" w:line="360" w:lineRule="auto"/>
        <w:ind w:firstLine="900"/>
        <w:jc w:val="both"/>
        <w:rPr>
          <w:rFonts w:ascii="Times New Roman" w:eastAsia="Times New Roman" w:hAnsi="Times New Roman" w:cs="Times New Roman"/>
          <w:color w:val="000000"/>
          <w:sz w:val="28"/>
          <w:szCs w:val="28"/>
          <w:lang w:val="uk-UA" w:eastAsia="ru-RU"/>
        </w:rPr>
      </w:pPr>
    </w:p>
    <w:p w:rsidR="00FF1702" w:rsidRPr="00FF1702" w:rsidRDefault="00FF1702" w:rsidP="00FF1702">
      <w:pPr>
        <w:spacing w:after="0" w:line="360" w:lineRule="auto"/>
        <w:ind w:firstLine="900"/>
        <w:jc w:val="both"/>
        <w:rPr>
          <w:rFonts w:ascii="Times New Roman" w:eastAsia="Times New Roman" w:hAnsi="Times New Roman" w:cs="Times New Roman"/>
          <w:color w:val="000000"/>
          <w:sz w:val="28"/>
          <w:szCs w:val="28"/>
          <w:lang w:val="uk-UA" w:eastAsia="ru-RU"/>
        </w:rPr>
      </w:pPr>
    </w:p>
    <w:p w:rsidR="00FF1702" w:rsidRPr="00FF1702" w:rsidRDefault="00FF1702" w:rsidP="00FF1702">
      <w:pPr>
        <w:spacing w:after="0" w:line="360" w:lineRule="auto"/>
        <w:ind w:firstLine="900"/>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 xml:space="preserve">Студенти також висловлювалися з приводу того, що нового вони дізналися під час міжетнічної взаємодії у студентському середовищі (табл. 2. 26). Так, респонденти категорії </w:t>
      </w:r>
      <w:proofErr w:type="spellStart"/>
      <w:r w:rsidRPr="00FF1702">
        <w:rPr>
          <w:rFonts w:ascii="Times New Roman" w:eastAsia="Times New Roman" w:hAnsi="Times New Roman" w:cs="Times New Roman"/>
          <w:color w:val="000000"/>
          <w:sz w:val="28"/>
          <w:szCs w:val="28"/>
          <w:lang w:val="uk-UA" w:eastAsia="ru-RU"/>
        </w:rPr>
        <w:t>Рум</w:t>
      </w:r>
      <w:proofErr w:type="spellEnd"/>
      <w:r w:rsidRPr="00FF1702">
        <w:rPr>
          <w:rFonts w:ascii="Times New Roman" w:eastAsia="Times New Roman" w:hAnsi="Times New Roman" w:cs="Times New Roman"/>
          <w:color w:val="000000"/>
          <w:sz w:val="28"/>
          <w:szCs w:val="28"/>
          <w:lang w:val="uk-UA" w:eastAsia="ru-RU"/>
        </w:rPr>
        <w:t xml:space="preserve">-Од зазначили, що вони усвідомили відмінності між представниками різних етносів (12 %), взнали багато про культуру, історію (6 %), відкрили для себе добре ставлення людей один до одного незалежно від етнічної належності (6 %), вивчили нові іншомовні слова (6 %), почали краще спілкуватися українською мовою (6 %). Студенти категорії </w:t>
      </w:r>
      <w:proofErr w:type="spellStart"/>
      <w:r w:rsidRPr="00FF1702">
        <w:rPr>
          <w:rFonts w:ascii="Times New Roman" w:eastAsia="Times New Roman" w:hAnsi="Times New Roman" w:cs="Times New Roman"/>
          <w:color w:val="000000"/>
          <w:sz w:val="28"/>
          <w:szCs w:val="28"/>
          <w:lang w:val="uk-UA" w:eastAsia="ru-RU"/>
        </w:rPr>
        <w:t>Рум-Зм</w:t>
      </w:r>
      <w:proofErr w:type="spellEnd"/>
      <w:r w:rsidRPr="00FF1702">
        <w:rPr>
          <w:rFonts w:ascii="Times New Roman" w:eastAsia="Times New Roman" w:hAnsi="Times New Roman" w:cs="Times New Roman"/>
          <w:color w:val="000000"/>
          <w:sz w:val="28"/>
          <w:szCs w:val="28"/>
          <w:lang w:val="uk-UA" w:eastAsia="ru-RU"/>
        </w:rPr>
        <w:t xml:space="preserve"> повідомили, що вони вивчили багато нових слів (33 %), ознайомилися зі звичаями інших народів (33 %), </w:t>
      </w:r>
      <w:r w:rsidRPr="00FF1702">
        <w:rPr>
          <w:rFonts w:ascii="Times New Roman" w:eastAsia="Times New Roman" w:hAnsi="Times New Roman" w:cs="Times New Roman"/>
          <w:color w:val="000000"/>
          <w:sz w:val="28"/>
          <w:szCs w:val="28"/>
          <w:lang w:val="uk-UA" w:eastAsia="ru-RU"/>
        </w:rPr>
        <w:lastRenderedPageBreak/>
        <w:t xml:space="preserve">усвідомили, що національність не розділяє людей, оскільки всі ми є громадянами України (17 %), підкреслили, що нічого не взнали 17 % опитаних. 27 % студентів категорії </w:t>
      </w:r>
      <w:proofErr w:type="spellStart"/>
      <w:r w:rsidRPr="00FF1702">
        <w:rPr>
          <w:rFonts w:ascii="Times New Roman" w:eastAsia="Times New Roman" w:hAnsi="Times New Roman" w:cs="Times New Roman"/>
          <w:color w:val="000000"/>
          <w:sz w:val="28"/>
          <w:szCs w:val="28"/>
          <w:lang w:val="uk-UA" w:eastAsia="ru-RU"/>
        </w:rPr>
        <w:t>Укр</w:t>
      </w:r>
      <w:proofErr w:type="spellEnd"/>
      <w:r w:rsidRPr="00FF1702">
        <w:rPr>
          <w:rFonts w:ascii="Times New Roman" w:eastAsia="Times New Roman" w:hAnsi="Times New Roman" w:cs="Times New Roman"/>
          <w:color w:val="000000"/>
          <w:sz w:val="28"/>
          <w:szCs w:val="28"/>
          <w:lang w:val="uk-UA" w:eastAsia="ru-RU"/>
        </w:rPr>
        <w:t xml:space="preserve">-Од дали дещо розпливчату відповідь «багато чого» і 73 % не змогли нічого </w:t>
      </w:r>
      <w:proofErr w:type="spellStart"/>
      <w:r w:rsidRPr="00FF1702">
        <w:rPr>
          <w:rFonts w:ascii="Times New Roman" w:eastAsia="Times New Roman" w:hAnsi="Times New Roman" w:cs="Times New Roman"/>
          <w:color w:val="000000"/>
          <w:sz w:val="28"/>
          <w:szCs w:val="28"/>
          <w:lang w:val="uk-UA" w:eastAsia="ru-RU"/>
        </w:rPr>
        <w:t>назвати.Студенти</w:t>
      </w:r>
      <w:proofErr w:type="spellEnd"/>
      <w:r w:rsidRPr="00FF1702">
        <w:rPr>
          <w:rFonts w:ascii="Times New Roman" w:eastAsia="Times New Roman" w:hAnsi="Times New Roman" w:cs="Times New Roman"/>
          <w:color w:val="000000"/>
          <w:sz w:val="28"/>
          <w:szCs w:val="28"/>
          <w:lang w:val="uk-UA" w:eastAsia="ru-RU"/>
        </w:rPr>
        <w:t xml:space="preserve"> категорії </w:t>
      </w:r>
      <w:proofErr w:type="spellStart"/>
      <w:r w:rsidRPr="00FF1702">
        <w:rPr>
          <w:rFonts w:ascii="Times New Roman" w:eastAsia="Times New Roman" w:hAnsi="Times New Roman" w:cs="Times New Roman"/>
          <w:color w:val="000000"/>
          <w:sz w:val="28"/>
          <w:szCs w:val="28"/>
          <w:lang w:val="uk-UA" w:eastAsia="ru-RU"/>
        </w:rPr>
        <w:t>Укр-Зм</w:t>
      </w:r>
      <w:proofErr w:type="spellEnd"/>
      <w:r w:rsidRPr="00FF1702">
        <w:rPr>
          <w:rFonts w:ascii="Times New Roman" w:eastAsia="Times New Roman" w:hAnsi="Times New Roman" w:cs="Times New Roman"/>
          <w:color w:val="000000"/>
          <w:sz w:val="28"/>
          <w:szCs w:val="28"/>
          <w:lang w:val="uk-UA" w:eastAsia="ru-RU"/>
        </w:rPr>
        <w:t xml:space="preserve"> вивчили іншомовні слова (40 %), пізнали нову культуру, звичаї, обряди (33 %), усвідомили, що представники етнічних менших потребують підтримки і розуміння (14 %), краще пізнали інших людей (7 %), відмітили однакове ставлення до усіх (7 %), нічого не відмітили 7 % і залишили запитання без відповіді 33 % опитаних. </w:t>
      </w:r>
    </w:p>
    <w:p w:rsidR="00FF1702" w:rsidRPr="00FF1702" w:rsidRDefault="00FF1702" w:rsidP="00FF1702">
      <w:pPr>
        <w:spacing w:after="0" w:line="360" w:lineRule="auto"/>
        <w:ind w:firstLine="900"/>
        <w:jc w:val="both"/>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color w:val="000000"/>
          <w:sz w:val="28"/>
          <w:szCs w:val="28"/>
          <w:lang w:val="uk-UA" w:eastAsia="ru-RU"/>
        </w:rPr>
        <w:t xml:space="preserve">Що стосується того, чи виникали будь-які непорозуміння з викладачами у студентів у зв’язку з їх національністю, студенти категорії </w:t>
      </w:r>
      <w:proofErr w:type="spellStart"/>
      <w:r w:rsidRPr="00FF1702">
        <w:rPr>
          <w:rFonts w:ascii="Times New Roman" w:eastAsia="Times New Roman" w:hAnsi="Times New Roman" w:cs="Times New Roman"/>
          <w:color w:val="000000"/>
          <w:sz w:val="28"/>
          <w:szCs w:val="28"/>
          <w:lang w:val="uk-UA" w:eastAsia="ru-RU"/>
        </w:rPr>
        <w:t>Рум</w:t>
      </w:r>
      <w:proofErr w:type="spellEnd"/>
      <w:r w:rsidRPr="00FF1702">
        <w:rPr>
          <w:rFonts w:ascii="Times New Roman" w:eastAsia="Times New Roman" w:hAnsi="Times New Roman" w:cs="Times New Roman"/>
          <w:color w:val="000000"/>
          <w:sz w:val="28"/>
          <w:szCs w:val="28"/>
          <w:lang w:val="uk-UA" w:eastAsia="ru-RU"/>
        </w:rPr>
        <w:t xml:space="preserve">-Од зазначають: жодних непорозумінь </w:t>
      </w:r>
      <w:r w:rsidRPr="00FF1702">
        <w:rPr>
          <w:rFonts w:ascii="Times New Roman" w:eastAsia="Times New Roman" w:hAnsi="Times New Roman" w:cs="Times New Roman"/>
          <w:sz w:val="28"/>
          <w:szCs w:val="28"/>
          <w:lang w:val="uk-UA" w:eastAsia="ru-RU"/>
        </w:rPr>
        <w:t xml:space="preserve">– 59 %, відсутня відповідь – 12 %, певне ігнорування – 12 %, проблеми у висловленні думок – 6 %, привласнення стереотипів через </w:t>
      </w:r>
      <w:proofErr w:type="spellStart"/>
      <w:r w:rsidRPr="00FF1702">
        <w:rPr>
          <w:rFonts w:ascii="Times New Roman" w:eastAsia="Times New Roman" w:hAnsi="Times New Roman" w:cs="Times New Roman"/>
          <w:sz w:val="28"/>
          <w:szCs w:val="28"/>
          <w:lang w:val="uk-UA" w:eastAsia="ru-RU"/>
        </w:rPr>
        <w:t>мовні</w:t>
      </w:r>
      <w:proofErr w:type="spellEnd"/>
      <w:r w:rsidRPr="00FF1702">
        <w:rPr>
          <w:rFonts w:ascii="Times New Roman" w:eastAsia="Times New Roman" w:hAnsi="Times New Roman" w:cs="Times New Roman"/>
          <w:sz w:val="28"/>
          <w:szCs w:val="28"/>
          <w:lang w:val="uk-UA" w:eastAsia="ru-RU"/>
        </w:rPr>
        <w:t xml:space="preserve"> труднощі (6 %), категорії </w:t>
      </w:r>
      <w:proofErr w:type="spellStart"/>
      <w:r w:rsidRPr="00FF1702">
        <w:rPr>
          <w:rFonts w:ascii="Times New Roman" w:eastAsia="Times New Roman" w:hAnsi="Times New Roman" w:cs="Times New Roman"/>
          <w:sz w:val="28"/>
          <w:szCs w:val="28"/>
          <w:lang w:val="uk-UA" w:eastAsia="ru-RU"/>
        </w:rPr>
        <w:t>Рум-Зм</w:t>
      </w:r>
      <w:proofErr w:type="spellEnd"/>
      <w:r w:rsidRPr="00FF1702">
        <w:rPr>
          <w:rFonts w:ascii="Times New Roman" w:eastAsia="Times New Roman" w:hAnsi="Times New Roman" w:cs="Times New Roman"/>
          <w:sz w:val="28"/>
          <w:szCs w:val="28"/>
          <w:lang w:val="uk-UA" w:eastAsia="ru-RU"/>
        </w:rPr>
        <w:t xml:space="preserve"> відмічають тільки нерозуміння маловідомих слів (17 %). Те, що не виникало жодних непорозумінь, відзначили 83 % з них.</w:t>
      </w:r>
    </w:p>
    <w:p w:rsidR="00FF1702" w:rsidRPr="00FF1702" w:rsidRDefault="00FF1702" w:rsidP="00FF1702">
      <w:pPr>
        <w:spacing w:after="0" w:line="360" w:lineRule="auto"/>
        <w:ind w:firstLine="900"/>
        <w:jc w:val="both"/>
        <w:rPr>
          <w:rFonts w:ascii="Times New Roman" w:eastAsia="Times New Roman" w:hAnsi="Times New Roman" w:cs="Times New Roman"/>
          <w:color w:val="000000"/>
          <w:sz w:val="28"/>
          <w:szCs w:val="28"/>
          <w:lang w:val="uk-UA" w:eastAsia="ru-RU"/>
        </w:rPr>
      </w:pPr>
      <w:r w:rsidRPr="00FF1702">
        <w:rPr>
          <w:rFonts w:ascii="Times New Roman" w:eastAsia="Times New Roman" w:hAnsi="Times New Roman" w:cs="Times New Roman"/>
          <w:color w:val="000000"/>
          <w:sz w:val="28"/>
          <w:szCs w:val="28"/>
          <w:lang w:val="uk-UA" w:eastAsia="ru-RU"/>
        </w:rPr>
        <w:t>Студентам було запропоноване запитання «Що б ви могли запропонувати для вдосконалення діяльності навчального закладу в напрямку роботи зі студентами різних національностей?» (табл. Ж. 1 додатка Ж).</w:t>
      </w:r>
    </w:p>
    <w:p w:rsidR="000A275E" w:rsidRDefault="00FF1702" w:rsidP="000A275E">
      <w:pPr>
        <w:spacing w:after="0" w:line="360" w:lineRule="auto"/>
        <w:ind w:firstLine="902"/>
        <w:jc w:val="both"/>
        <w:rPr>
          <w:rFonts w:ascii="Times New Roman" w:eastAsia="Times New Roman" w:hAnsi="Times New Roman" w:cs="Times New Roman"/>
          <w:sz w:val="28"/>
          <w:szCs w:val="28"/>
          <w:lang w:val="uk-UA" w:eastAsia="ru-RU"/>
        </w:rPr>
      </w:pPr>
      <w:r w:rsidRPr="00FF1702">
        <w:rPr>
          <w:rFonts w:ascii="Times New Roman" w:eastAsia="Times New Roman" w:hAnsi="Times New Roman" w:cs="Times New Roman"/>
          <w:sz w:val="28"/>
          <w:szCs w:val="28"/>
          <w:lang w:val="uk-UA" w:eastAsia="ru-RU"/>
        </w:rPr>
        <w:t xml:space="preserve">Найбільша кількість пропозицій належить студентам-українцям, які навчаються у змішаних групах. Загалом, проведена бесіда підтверджує те, що студенти змішаних груп (румуни і українці) виявляють високий рівень поваги один до одного, знають основні труднощі, які можуть виникати при міжетнічній взаємодії, виявляють взаєморозуміння і </w:t>
      </w:r>
      <w:proofErr w:type="spellStart"/>
      <w:r w:rsidRPr="00FF1702">
        <w:rPr>
          <w:rFonts w:ascii="Times New Roman" w:eastAsia="Times New Roman" w:hAnsi="Times New Roman" w:cs="Times New Roman"/>
          <w:sz w:val="28"/>
          <w:szCs w:val="28"/>
          <w:lang w:val="uk-UA" w:eastAsia="ru-RU"/>
        </w:rPr>
        <w:t>взаємопідтримку</w:t>
      </w:r>
      <w:proofErr w:type="spellEnd"/>
      <w:r w:rsidRPr="00FF1702">
        <w:rPr>
          <w:rFonts w:ascii="Times New Roman" w:eastAsia="Times New Roman" w:hAnsi="Times New Roman" w:cs="Times New Roman"/>
          <w:sz w:val="28"/>
          <w:szCs w:val="28"/>
          <w:lang w:val="uk-UA" w:eastAsia="ru-RU"/>
        </w:rPr>
        <w:t>, відкриті для міжетнічної взаємодії і спілкування. На відміну від них, студенти однорідних груп більше тяжіють до моноетнічного середовища, демонструють деяку упередженість по відношенню один до одного, залишаються певною мірою закритими один для одного.</w:t>
      </w:r>
    </w:p>
    <w:p w:rsidR="000A275E" w:rsidRPr="000A275E" w:rsidRDefault="000A275E" w:rsidP="000A275E">
      <w:pPr>
        <w:spacing w:after="0" w:line="360" w:lineRule="auto"/>
        <w:ind w:firstLine="90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Висновки. </w:t>
      </w:r>
      <w:r w:rsidRPr="000A275E">
        <w:rPr>
          <w:rFonts w:ascii="Times New Roman" w:eastAsia="Times New Roman" w:hAnsi="Times New Roman" w:cs="Times New Roman"/>
          <w:sz w:val="28"/>
          <w:szCs w:val="28"/>
          <w:lang w:val="uk-UA" w:eastAsia="ru-RU"/>
        </w:rPr>
        <w:t>У результаті проведеної параметричної бесіди виокремлені</w:t>
      </w:r>
      <w:r>
        <w:rPr>
          <w:rFonts w:ascii="Times New Roman" w:eastAsia="Times New Roman" w:hAnsi="Times New Roman" w:cs="Times New Roman"/>
          <w:b/>
          <w:sz w:val="28"/>
          <w:szCs w:val="28"/>
          <w:lang w:val="uk-UA" w:eastAsia="ru-RU"/>
        </w:rPr>
        <w:t xml:space="preserve"> </w:t>
      </w:r>
      <w:r w:rsidRPr="000A275E">
        <w:rPr>
          <w:rFonts w:ascii="Times New Roman" w:eastAsia="Times New Roman" w:hAnsi="Times New Roman" w:cs="Times New Roman"/>
          <w:color w:val="000000"/>
          <w:sz w:val="28"/>
          <w:szCs w:val="28"/>
          <w:lang w:val="uk-UA" w:eastAsia="ru-RU"/>
        </w:rPr>
        <w:t xml:space="preserve">основні проблеми, які виникають у студентів різних категорій під час міжетнічної взаємодії в умовах навчання. Студенти змішаних груп (румуни і українці) виявляють більш позитивне ставлення до </w:t>
      </w:r>
      <w:proofErr w:type="spellStart"/>
      <w:r w:rsidRPr="000A275E">
        <w:rPr>
          <w:rFonts w:ascii="Times New Roman" w:eastAsia="Times New Roman" w:hAnsi="Times New Roman" w:cs="Times New Roman"/>
          <w:color w:val="000000"/>
          <w:sz w:val="28"/>
          <w:szCs w:val="28"/>
          <w:lang w:val="uk-UA" w:eastAsia="ru-RU"/>
        </w:rPr>
        <w:t>поліетнічного</w:t>
      </w:r>
      <w:proofErr w:type="spellEnd"/>
      <w:r w:rsidRPr="000A275E">
        <w:rPr>
          <w:rFonts w:ascii="Times New Roman" w:eastAsia="Times New Roman" w:hAnsi="Times New Roman" w:cs="Times New Roman"/>
          <w:color w:val="000000"/>
          <w:sz w:val="28"/>
          <w:szCs w:val="28"/>
          <w:lang w:val="uk-UA" w:eastAsia="ru-RU"/>
        </w:rPr>
        <w:t xml:space="preserve"> середовища і проживання </w:t>
      </w:r>
      <w:r w:rsidRPr="000A275E">
        <w:rPr>
          <w:rFonts w:ascii="Times New Roman" w:eastAsia="Times New Roman" w:hAnsi="Times New Roman" w:cs="Times New Roman"/>
          <w:color w:val="000000"/>
          <w:sz w:val="28"/>
          <w:szCs w:val="28"/>
          <w:lang w:val="uk-UA" w:eastAsia="ru-RU"/>
        </w:rPr>
        <w:lastRenderedPageBreak/>
        <w:t xml:space="preserve">в </w:t>
      </w:r>
      <w:proofErr w:type="spellStart"/>
      <w:r w:rsidRPr="000A275E">
        <w:rPr>
          <w:rFonts w:ascii="Times New Roman" w:eastAsia="Times New Roman" w:hAnsi="Times New Roman" w:cs="Times New Roman"/>
          <w:color w:val="000000"/>
          <w:sz w:val="28"/>
          <w:szCs w:val="28"/>
          <w:lang w:val="uk-UA" w:eastAsia="ru-RU"/>
        </w:rPr>
        <w:t>поліетнічному</w:t>
      </w:r>
      <w:proofErr w:type="spellEnd"/>
      <w:r w:rsidRPr="000A275E">
        <w:rPr>
          <w:rFonts w:ascii="Times New Roman" w:eastAsia="Times New Roman" w:hAnsi="Times New Roman" w:cs="Times New Roman"/>
          <w:color w:val="000000"/>
          <w:sz w:val="28"/>
          <w:szCs w:val="28"/>
          <w:lang w:val="uk-UA" w:eastAsia="ru-RU"/>
        </w:rPr>
        <w:t xml:space="preserve"> регіоні, до </w:t>
      </w:r>
      <w:proofErr w:type="spellStart"/>
      <w:r w:rsidRPr="000A275E">
        <w:rPr>
          <w:rFonts w:ascii="Times New Roman" w:eastAsia="Times New Roman" w:hAnsi="Times New Roman" w:cs="Times New Roman"/>
          <w:color w:val="000000"/>
          <w:sz w:val="28"/>
          <w:szCs w:val="28"/>
          <w:lang w:val="uk-UA" w:eastAsia="ru-RU"/>
        </w:rPr>
        <w:t>поліетнічної</w:t>
      </w:r>
      <w:proofErr w:type="spellEnd"/>
      <w:r w:rsidRPr="000A275E">
        <w:rPr>
          <w:rFonts w:ascii="Times New Roman" w:eastAsia="Times New Roman" w:hAnsi="Times New Roman" w:cs="Times New Roman"/>
          <w:color w:val="000000"/>
          <w:sz w:val="28"/>
          <w:szCs w:val="28"/>
          <w:lang w:val="uk-UA" w:eastAsia="ru-RU"/>
        </w:rPr>
        <w:t xml:space="preserve"> наповнюваності груп. Це дозволило припустити, що змішаний склад груп сприяє становленню толерантної взаємодії між представниками різних етносів. Основною проблемою для представників різних категорій у ході навчання виявилась </w:t>
      </w:r>
      <w:proofErr w:type="spellStart"/>
      <w:r w:rsidRPr="000A275E">
        <w:rPr>
          <w:rFonts w:ascii="Times New Roman" w:eastAsia="Times New Roman" w:hAnsi="Times New Roman" w:cs="Times New Roman"/>
          <w:color w:val="000000"/>
          <w:sz w:val="28"/>
          <w:szCs w:val="28"/>
          <w:lang w:val="uk-UA" w:eastAsia="ru-RU"/>
        </w:rPr>
        <w:t>мовна</w:t>
      </w:r>
      <w:proofErr w:type="spellEnd"/>
      <w:r w:rsidRPr="000A275E">
        <w:rPr>
          <w:rFonts w:ascii="Times New Roman" w:eastAsia="Times New Roman" w:hAnsi="Times New Roman" w:cs="Times New Roman"/>
          <w:color w:val="000000"/>
          <w:sz w:val="28"/>
          <w:szCs w:val="28"/>
          <w:lang w:val="uk-UA" w:eastAsia="ru-RU"/>
        </w:rPr>
        <w:t xml:space="preserve">. Серед основних переваг міжетнічного спілкування студенти-румуни обох категорій вказали вдосконалення володіння українською мовою, а студенти-українці обох досліджуваних категорій – пізнання звичаїв, традицій, особливостей культури інших етнічних груп. Респонденти всіх категорій зазначили основні особисті надбання, які є результатом міжетнічної взаємодії, куди також віднесли </w:t>
      </w:r>
      <w:proofErr w:type="spellStart"/>
      <w:r w:rsidRPr="000A275E">
        <w:rPr>
          <w:rFonts w:ascii="Times New Roman" w:eastAsia="Times New Roman" w:hAnsi="Times New Roman" w:cs="Times New Roman"/>
          <w:color w:val="000000"/>
          <w:sz w:val="28"/>
          <w:szCs w:val="28"/>
          <w:lang w:val="uk-UA" w:eastAsia="ru-RU"/>
        </w:rPr>
        <w:t>мовне</w:t>
      </w:r>
      <w:proofErr w:type="spellEnd"/>
      <w:r w:rsidRPr="000A275E">
        <w:rPr>
          <w:rFonts w:ascii="Times New Roman" w:eastAsia="Times New Roman" w:hAnsi="Times New Roman" w:cs="Times New Roman"/>
          <w:color w:val="000000"/>
          <w:sz w:val="28"/>
          <w:szCs w:val="28"/>
          <w:lang w:val="uk-UA" w:eastAsia="ru-RU"/>
        </w:rPr>
        <w:t xml:space="preserve"> спілкування, збагачення себе через пізнання особливостей іншої культури, толерантне ставлення до всіх, розуміння проблем представників етнічних меншин. Здійснено аналіз тих пропозицій, які наводять студенти з метою вдосконалення діяльності навчального закладу з урахуванням </w:t>
      </w:r>
      <w:proofErr w:type="spellStart"/>
      <w:r w:rsidRPr="000A275E">
        <w:rPr>
          <w:rFonts w:ascii="Times New Roman" w:eastAsia="Times New Roman" w:hAnsi="Times New Roman" w:cs="Times New Roman"/>
          <w:color w:val="000000"/>
          <w:sz w:val="28"/>
          <w:szCs w:val="28"/>
          <w:lang w:val="uk-UA" w:eastAsia="ru-RU"/>
        </w:rPr>
        <w:t>поліетнічності</w:t>
      </w:r>
      <w:proofErr w:type="spellEnd"/>
      <w:r w:rsidRPr="000A275E">
        <w:rPr>
          <w:rFonts w:ascii="Times New Roman" w:eastAsia="Times New Roman" w:hAnsi="Times New Roman" w:cs="Times New Roman"/>
          <w:color w:val="000000"/>
          <w:sz w:val="28"/>
          <w:szCs w:val="28"/>
          <w:lang w:val="uk-UA" w:eastAsia="ru-RU"/>
        </w:rPr>
        <w:t xml:space="preserve"> студентського середовища. Серед основних з-них – додаткова можливість вивчення української (для румунів) і румунської (для українців) мови, додаткові культурні заходи для збагачення знань про різні етноси. При цьому високу активність у висловлюваннях виявляють українці змішаних груп і абсолютно не знають, що запропонувати, українці однорідних груп. </w:t>
      </w:r>
      <w:r w:rsidRPr="000A275E">
        <w:rPr>
          <w:rFonts w:ascii="Times New Roman" w:eastAsia="Times New Roman" w:hAnsi="Times New Roman" w:cs="Times New Roman"/>
          <w:sz w:val="28"/>
          <w:szCs w:val="28"/>
          <w:lang w:val="uk-UA" w:eastAsia="ru-RU"/>
        </w:rPr>
        <w:t>Отже, виявлено залежність між ставленням до представників різних етносів у студентському середовищі й етнічною наповнюваністю академічної групи, яка полягає у виявленні більш високого рівня толерантності, поваги, емпатії, готовності до надання допомоги, відкритості у міжетнічній взаємодії у студентів – представників змішаних груп.</w:t>
      </w:r>
    </w:p>
    <w:p w:rsidR="000A275E" w:rsidRPr="000A275E" w:rsidRDefault="000A275E" w:rsidP="000A275E">
      <w:pPr>
        <w:spacing w:after="0" w:line="36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Література</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b/>
          <w:color w:val="000000"/>
          <w:sz w:val="28"/>
          <w:szCs w:val="28"/>
          <w:lang w:val="uk-UA" w:eastAsia="ru-RU"/>
        </w:rPr>
      </w:pPr>
      <w:r w:rsidRPr="000A275E">
        <w:rPr>
          <w:rFonts w:ascii="Times New Roman" w:eastAsia="Times New Roman" w:hAnsi="Times New Roman" w:cs="Times New Roman"/>
          <w:color w:val="000000"/>
          <w:sz w:val="28"/>
          <w:szCs w:val="28"/>
          <w:lang w:val="uk-UA" w:eastAsia="ru-RU"/>
        </w:rPr>
        <w:t xml:space="preserve">Гриценко В. В. </w:t>
      </w:r>
      <w:r w:rsidRPr="000A275E">
        <w:rPr>
          <w:rFonts w:ascii="Times New Roman" w:eastAsia="Times New Roman" w:hAnsi="Times New Roman" w:cs="Times New Roman"/>
          <w:color w:val="000000"/>
          <w:kern w:val="36"/>
          <w:sz w:val="28"/>
          <w:szCs w:val="28"/>
          <w:lang w:eastAsia="ru-RU"/>
        </w:rPr>
        <w:t xml:space="preserve">Теоретические основы исследования социально-психологической адаптации личности/группы в новой </w:t>
      </w:r>
      <w:proofErr w:type="spellStart"/>
      <w:r w:rsidRPr="000A275E">
        <w:rPr>
          <w:rFonts w:ascii="Times New Roman" w:eastAsia="Times New Roman" w:hAnsi="Times New Roman" w:cs="Times New Roman"/>
          <w:color w:val="000000"/>
          <w:kern w:val="36"/>
          <w:sz w:val="28"/>
          <w:szCs w:val="28"/>
          <w:lang w:eastAsia="ru-RU"/>
        </w:rPr>
        <w:t>социо</w:t>
      </w:r>
      <w:proofErr w:type="spellEnd"/>
      <w:r w:rsidRPr="000A275E">
        <w:rPr>
          <w:rFonts w:ascii="Times New Roman" w:eastAsia="Times New Roman" w:hAnsi="Times New Roman" w:cs="Times New Roman"/>
          <w:color w:val="000000"/>
          <w:kern w:val="36"/>
          <w:sz w:val="28"/>
          <w:szCs w:val="28"/>
          <w:lang w:eastAsia="ru-RU"/>
        </w:rPr>
        <w:t>- и этнокультурной среде</w:t>
      </w:r>
      <w:r w:rsidRPr="000A275E">
        <w:rPr>
          <w:rFonts w:ascii="Times New Roman" w:eastAsia="Times New Roman" w:hAnsi="Times New Roman" w:cs="Times New Roman"/>
          <w:color w:val="000000"/>
          <w:kern w:val="36"/>
          <w:sz w:val="28"/>
          <w:szCs w:val="28"/>
          <w:lang w:val="uk-UA" w:eastAsia="ru-RU"/>
        </w:rPr>
        <w:t xml:space="preserve"> / В. В. Гриценко // </w:t>
      </w:r>
      <w:proofErr w:type="spellStart"/>
      <w:r w:rsidRPr="000A275E">
        <w:rPr>
          <w:rFonts w:ascii="Times New Roman" w:eastAsia="Times New Roman" w:hAnsi="Times New Roman" w:cs="Times New Roman"/>
          <w:color w:val="000000"/>
          <w:kern w:val="36"/>
          <w:sz w:val="28"/>
          <w:szCs w:val="28"/>
          <w:lang w:val="uk-UA" w:eastAsia="ru-RU"/>
        </w:rPr>
        <w:t>Проблемы</w:t>
      </w:r>
      <w:proofErr w:type="spellEnd"/>
      <w:r w:rsidRPr="000A275E">
        <w:rPr>
          <w:rFonts w:ascii="Times New Roman" w:eastAsia="Times New Roman" w:hAnsi="Times New Roman" w:cs="Times New Roman"/>
          <w:color w:val="000000"/>
          <w:kern w:val="36"/>
          <w:sz w:val="28"/>
          <w:szCs w:val="28"/>
          <w:lang w:val="uk-UA" w:eastAsia="ru-RU"/>
        </w:rPr>
        <w:t xml:space="preserve"> </w:t>
      </w:r>
      <w:proofErr w:type="spellStart"/>
      <w:r w:rsidRPr="000A275E">
        <w:rPr>
          <w:rFonts w:ascii="Times New Roman" w:eastAsia="Times New Roman" w:hAnsi="Times New Roman" w:cs="Times New Roman"/>
          <w:color w:val="000000"/>
          <w:kern w:val="36"/>
          <w:sz w:val="28"/>
          <w:szCs w:val="28"/>
          <w:lang w:val="uk-UA" w:eastAsia="ru-RU"/>
        </w:rPr>
        <w:t>социальной</w:t>
      </w:r>
      <w:proofErr w:type="spellEnd"/>
      <w:r w:rsidRPr="000A275E">
        <w:rPr>
          <w:rFonts w:ascii="Times New Roman" w:eastAsia="Times New Roman" w:hAnsi="Times New Roman" w:cs="Times New Roman"/>
          <w:color w:val="000000"/>
          <w:kern w:val="36"/>
          <w:sz w:val="28"/>
          <w:szCs w:val="28"/>
          <w:lang w:val="uk-UA" w:eastAsia="ru-RU"/>
        </w:rPr>
        <w:t xml:space="preserve"> </w:t>
      </w:r>
      <w:proofErr w:type="spellStart"/>
      <w:r w:rsidRPr="000A275E">
        <w:rPr>
          <w:rFonts w:ascii="Times New Roman" w:eastAsia="Times New Roman" w:hAnsi="Times New Roman" w:cs="Times New Roman"/>
          <w:color w:val="000000"/>
          <w:kern w:val="36"/>
          <w:sz w:val="28"/>
          <w:szCs w:val="28"/>
          <w:lang w:val="uk-UA" w:eastAsia="ru-RU"/>
        </w:rPr>
        <w:t>психологии</w:t>
      </w:r>
      <w:proofErr w:type="spellEnd"/>
      <w:r w:rsidRPr="000A275E">
        <w:rPr>
          <w:rFonts w:ascii="Times New Roman" w:eastAsia="Times New Roman" w:hAnsi="Times New Roman" w:cs="Times New Roman"/>
          <w:color w:val="000000"/>
          <w:kern w:val="36"/>
          <w:sz w:val="28"/>
          <w:szCs w:val="28"/>
          <w:lang w:val="uk-UA" w:eastAsia="ru-RU"/>
        </w:rPr>
        <w:t xml:space="preserve"> </w:t>
      </w:r>
      <w:proofErr w:type="spellStart"/>
      <w:proofErr w:type="gramStart"/>
      <w:r w:rsidRPr="000A275E">
        <w:rPr>
          <w:rFonts w:ascii="Times New Roman" w:eastAsia="Times New Roman" w:hAnsi="Times New Roman" w:cs="Times New Roman"/>
          <w:color w:val="000000"/>
          <w:kern w:val="36"/>
          <w:sz w:val="28"/>
          <w:szCs w:val="28"/>
          <w:lang w:val="uk-UA" w:eastAsia="ru-RU"/>
        </w:rPr>
        <w:t>личности</w:t>
      </w:r>
      <w:proofErr w:type="spellEnd"/>
      <w:r w:rsidRPr="000A275E">
        <w:rPr>
          <w:rFonts w:ascii="Times New Roman" w:eastAsia="Times New Roman" w:hAnsi="Times New Roman" w:cs="Times New Roman"/>
          <w:color w:val="000000"/>
          <w:kern w:val="36"/>
          <w:sz w:val="28"/>
          <w:szCs w:val="28"/>
          <w:lang w:val="uk-UA" w:eastAsia="ru-RU"/>
        </w:rPr>
        <w:t xml:space="preserve"> :</w:t>
      </w:r>
      <w:proofErr w:type="gramEnd"/>
      <w:r w:rsidRPr="000A275E">
        <w:rPr>
          <w:rFonts w:ascii="Times New Roman" w:eastAsia="Times New Roman" w:hAnsi="Times New Roman" w:cs="Times New Roman"/>
          <w:color w:val="000000"/>
          <w:kern w:val="36"/>
          <w:sz w:val="28"/>
          <w:szCs w:val="28"/>
          <w:lang w:val="uk-UA" w:eastAsia="ru-RU"/>
        </w:rPr>
        <w:t xml:space="preserve"> </w:t>
      </w:r>
      <w:proofErr w:type="spellStart"/>
      <w:r w:rsidRPr="000A275E">
        <w:rPr>
          <w:rFonts w:ascii="Times New Roman" w:eastAsia="Times New Roman" w:hAnsi="Times New Roman" w:cs="Times New Roman"/>
          <w:color w:val="000000"/>
          <w:kern w:val="36"/>
          <w:sz w:val="28"/>
          <w:szCs w:val="28"/>
          <w:lang w:val="uk-UA" w:eastAsia="ru-RU"/>
        </w:rPr>
        <w:t>статьи</w:t>
      </w:r>
      <w:proofErr w:type="spellEnd"/>
      <w:r w:rsidRPr="000A275E">
        <w:rPr>
          <w:rFonts w:ascii="Times New Roman" w:eastAsia="Times New Roman" w:hAnsi="Times New Roman" w:cs="Times New Roman"/>
          <w:color w:val="000000"/>
          <w:kern w:val="36"/>
          <w:sz w:val="28"/>
          <w:szCs w:val="28"/>
          <w:lang w:val="uk-UA" w:eastAsia="ru-RU"/>
        </w:rPr>
        <w:t xml:space="preserve"> /</w:t>
      </w:r>
      <w:r w:rsidRPr="000A275E">
        <w:rPr>
          <w:rFonts w:ascii="Times New Roman" w:eastAsia="Times New Roman" w:hAnsi="Times New Roman" w:cs="Times New Roman"/>
          <w:color w:val="000000"/>
          <w:kern w:val="36"/>
          <w:sz w:val="28"/>
          <w:szCs w:val="28"/>
          <w:lang w:eastAsia="ru-RU"/>
        </w:rPr>
        <w:t xml:space="preserve"> [отв. ред.</w:t>
      </w:r>
      <w:r w:rsidRPr="000A275E">
        <w:rPr>
          <w:rFonts w:ascii="Times New Roman" w:eastAsia="Times New Roman" w:hAnsi="Times New Roman" w:cs="Times New Roman"/>
          <w:color w:val="008000"/>
          <w:kern w:val="36"/>
          <w:sz w:val="28"/>
          <w:szCs w:val="28"/>
          <w:lang w:eastAsia="ru-RU"/>
        </w:rPr>
        <w:t xml:space="preserve"> </w:t>
      </w:r>
      <w:r w:rsidRPr="000A275E">
        <w:rPr>
          <w:rFonts w:ascii="Times New Roman" w:eastAsia="Times New Roman" w:hAnsi="Times New Roman" w:cs="Times New Roman"/>
          <w:color w:val="000000"/>
          <w:sz w:val="28"/>
          <w:szCs w:val="28"/>
          <w:lang w:eastAsia="ru-RU"/>
        </w:rPr>
        <w:t>Р.</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М. </w:t>
      </w:r>
      <w:proofErr w:type="spellStart"/>
      <w:r w:rsidRPr="000A275E">
        <w:rPr>
          <w:rFonts w:ascii="Times New Roman" w:eastAsia="Times New Roman" w:hAnsi="Times New Roman" w:cs="Times New Roman"/>
          <w:color w:val="000000"/>
          <w:sz w:val="28"/>
          <w:szCs w:val="28"/>
          <w:lang w:eastAsia="ru-RU"/>
        </w:rPr>
        <w:t>Шамионов</w:t>
      </w:r>
      <w:proofErr w:type="spellEnd"/>
      <w:r w:rsidRPr="000A275E">
        <w:rPr>
          <w:rFonts w:ascii="Times New Roman" w:eastAsia="Times New Roman" w:hAnsi="Times New Roman" w:cs="Times New Roman"/>
          <w:color w:val="000000"/>
          <w:kern w:val="36"/>
          <w:sz w:val="28"/>
          <w:szCs w:val="28"/>
          <w:lang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kern w:val="36"/>
          <w:sz w:val="28"/>
          <w:szCs w:val="28"/>
          <w:lang w:eastAsia="ru-RU"/>
        </w:rPr>
        <w:t xml:space="preserve"> Саратов : </w:t>
      </w:r>
      <w:r w:rsidRPr="000A275E">
        <w:rPr>
          <w:rFonts w:ascii="Times New Roman" w:eastAsia="Times New Roman" w:hAnsi="Times New Roman" w:cs="Times New Roman"/>
          <w:color w:val="000000"/>
          <w:kern w:val="36"/>
          <w:sz w:val="28"/>
          <w:szCs w:val="28"/>
          <w:lang w:val="uk-UA" w:eastAsia="ru-RU"/>
        </w:rPr>
        <w:t>И</w:t>
      </w:r>
      <w:proofErr w:type="spellStart"/>
      <w:r w:rsidRPr="000A275E">
        <w:rPr>
          <w:rFonts w:ascii="Times New Roman" w:eastAsia="Times New Roman" w:hAnsi="Times New Roman" w:cs="Times New Roman"/>
          <w:color w:val="000000"/>
          <w:kern w:val="36"/>
          <w:sz w:val="28"/>
          <w:szCs w:val="28"/>
          <w:lang w:eastAsia="ru-RU"/>
        </w:rPr>
        <w:t>зд</w:t>
      </w:r>
      <w:proofErr w:type="spellEnd"/>
      <w:r w:rsidRPr="000A275E">
        <w:rPr>
          <w:rFonts w:ascii="Times New Roman" w:eastAsia="Times New Roman" w:hAnsi="Times New Roman" w:cs="Times New Roman"/>
          <w:color w:val="000000"/>
          <w:kern w:val="36"/>
          <w:sz w:val="28"/>
          <w:szCs w:val="28"/>
          <w:lang w:eastAsia="ru-RU"/>
        </w:rPr>
        <w:t xml:space="preserve">-во Саратовского </w:t>
      </w:r>
      <w:proofErr w:type="spellStart"/>
      <w:r w:rsidRPr="000A275E">
        <w:rPr>
          <w:rFonts w:ascii="Times New Roman" w:eastAsia="Times New Roman" w:hAnsi="Times New Roman" w:cs="Times New Roman"/>
          <w:color w:val="000000"/>
          <w:kern w:val="36"/>
          <w:sz w:val="28"/>
          <w:szCs w:val="28"/>
          <w:lang w:eastAsia="ru-RU"/>
        </w:rPr>
        <w:t>ун</w:t>
      </w:r>
      <w:proofErr w:type="spellEnd"/>
      <w:r w:rsidRPr="000A275E">
        <w:rPr>
          <w:rFonts w:ascii="Times New Roman" w:eastAsia="Times New Roman" w:hAnsi="Times New Roman" w:cs="Times New Roman"/>
          <w:color w:val="000000"/>
          <w:kern w:val="36"/>
          <w:sz w:val="28"/>
          <w:szCs w:val="28"/>
          <w:lang w:val="uk-UA" w:eastAsia="ru-RU"/>
        </w:rPr>
        <w:t>-т</w:t>
      </w:r>
      <w:r w:rsidRPr="000A275E">
        <w:rPr>
          <w:rFonts w:ascii="Times New Roman" w:eastAsia="Times New Roman" w:hAnsi="Times New Roman" w:cs="Times New Roman"/>
          <w:color w:val="000000"/>
          <w:kern w:val="36"/>
          <w:sz w:val="28"/>
          <w:szCs w:val="28"/>
          <w:lang w:eastAsia="ru-RU"/>
        </w:rPr>
        <w:t>а.</w:t>
      </w:r>
      <w:r w:rsidRPr="000A275E">
        <w:rPr>
          <w:rFonts w:ascii="Times New Roman" w:eastAsia="Times New Roman" w:hAnsi="Times New Roman" w:cs="Times New Roman"/>
          <w:color w:val="000000"/>
          <w:kern w:val="36"/>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kern w:val="36"/>
          <w:sz w:val="28"/>
          <w:szCs w:val="28"/>
          <w:lang w:eastAsia="ru-RU"/>
        </w:rPr>
        <w:t xml:space="preserve"> 2005.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kern w:val="36"/>
          <w:sz w:val="28"/>
          <w:szCs w:val="28"/>
          <w:lang w:eastAsia="ru-RU"/>
        </w:rPr>
        <w:t xml:space="preserve"> </w:t>
      </w:r>
      <w:r w:rsidRPr="000A275E">
        <w:rPr>
          <w:rFonts w:ascii="Times New Roman" w:eastAsia="Times New Roman" w:hAnsi="Times New Roman" w:cs="Times New Roman"/>
          <w:color w:val="000000"/>
          <w:kern w:val="36"/>
          <w:sz w:val="28"/>
          <w:szCs w:val="28"/>
          <w:lang w:val="uk-UA" w:eastAsia="ru-RU"/>
        </w:rPr>
        <w:t>В</w:t>
      </w:r>
      <w:proofErr w:type="spellStart"/>
      <w:r w:rsidRPr="000A275E">
        <w:rPr>
          <w:rFonts w:ascii="Times New Roman" w:eastAsia="Times New Roman" w:hAnsi="Times New Roman" w:cs="Times New Roman"/>
          <w:color w:val="000000"/>
          <w:kern w:val="36"/>
          <w:sz w:val="28"/>
          <w:szCs w:val="28"/>
          <w:lang w:eastAsia="ru-RU"/>
        </w:rPr>
        <w:t>ып</w:t>
      </w:r>
      <w:proofErr w:type="spellEnd"/>
      <w:r w:rsidRPr="000A275E">
        <w:rPr>
          <w:rFonts w:ascii="Times New Roman" w:eastAsia="Times New Roman" w:hAnsi="Times New Roman" w:cs="Times New Roman"/>
          <w:color w:val="000000"/>
          <w:kern w:val="36"/>
          <w:sz w:val="28"/>
          <w:szCs w:val="28"/>
          <w:lang w:eastAsia="ru-RU"/>
        </w:rPr>
        <w:t>. 2</w:t>
      </w:r>
      <w:r w:rsidRPr="000A275E">
        <w:rPr>
          <w:rFonts w:ascii="Times New Roman" w:eastAsia="Times New Roman" w:hAnsi="Times New Roman" w:cs="Times New Roman"/>
          <w:color w:val="000000"/>
          <w:kern w:val="36"/>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kern w:val="36"/>
          <w:sz w:val="28"/>
          <w:szCs w:val="28"/>
          <w:lang w:eastAsia="ru-RU"/>
        </w:rPr>
        <w:t xml:space="preserve"> С.</w:t>
      </w:r>
      <w:r w:rsidRPr="000A275E">
        <w:rPr>
          <w:rFonts w:ascii="Times New Roman" w:eastAsia="Times New Roman" w:hAnsi="Times New Roman" w:cs="Times New Roman"/>
          <w:color w:val="000000"/>
          <w:kern w:val="36"/>
          <w:sz w:val="28"/>
          <w:szCs w:val="28"/>
          <w:lang w:val="uk-UA" w:eastAsia="ru-RU"/>
        </w:rPr>
        <w:t> </w:t>
      </w:r>
      <w:r w:rsidRPr="000A275E">
        <w:rPr>
          <w:rFonts w:ascii="Times New Roman" w:eastAsia="Times New Roman" w:hAnsi="Times New Roman" w:cs="Times New Roman"/>
          <w:color w:val="000000"/>
          <w:kern w:val="36"/>
          <w:sz w:val="28"/>
          <w:szCs w:val="28"/>
          <w:lang w:eastAsia="ru-RU"/>
        </w:rPr>
        <w:t xml:space="preserve"> 13.</w:t>
      </w:r>
      <w:r w:rsidRPr="000A275E">
        <w:rPr>
          <w:rFonts w:ascii="Times New Roman" w:eastAsia="Times New Roman" w:hAnsi="Times New Roman" w:cs="Times New Roman"/>
          <w:b/>
          <w:color w:val="000000"/>
          <w:kern w:val="36"/>
          <w:sz w:val="28"/>
          <w:szCs w:val="28"/>
          <w:lang w:eastAsia="ru-RU"/>
        </w:rPr>
        <w:t xml:space="preserve"> </w:t>
      </w:r>
      <w:r w:rsidRPr="000A275E">
        <w:rPr>
          <w:rFonts w:ascii="Arial" w:eastAsia="Times New Roman" w:hAnsi="Arial" w:cs="Arial"/>
          <w:color w:val="000000"/>
          <w:lang w:val="uk-UA" w:eastAsia="ru-RU"/>
        </w:rPr>
        <w:t xml:space="preserve">— </w:t>
      </w:r>
      <w:r w:rsidRPr="000A275E">
        <w:rPr>
          <w:rFonts w:ascii="Times New Roman" w:eastAsia="Times New Roman" w:hAnsi="Times New Roman" w:cs="Times New Roman"/>
          <w:color w:val="000000"/>
          <w:sz w:val="28"/>
          <w:szCs w:val="28"/>
          <w:lang w:val="uk-UA" w:eastAsia="ru-RU"/>
        </w:rPr>
        <w:t>(</w:t>
      </w:r>
      <w:proofErr w:type="spellStart"/>
      <w:r w:rsidRPr="000A275E">
        <w:rPr>
          <w:rFonts w:ascii="Times New Roman" w:eastAsia="Times New Roman" w:hAnsi="Times New Roman" w:cs="Times New Roman"/>
          <w:color w:val="000000"/>
          <w:sz w:val="28"/>
          <w:szCs w:val="28"/>
          <w:lang w:val="uk-UA" w:eastAsia="ru-RU"/>
        </w:rPr>
        <w:t>Социальная</w:t>
      </w:r>
      <w:proofErr w:type="spellEnd"/>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психология</w:t>
      </w:r>
      <w:proofErr w:type="spellEnd"/>
      <w:r w:rsidRPr="000A275E">
        <w:rPr>
          <w:rFonts w:ascii="Times New Roman" w:eastAsia="Times New Roman" w:hAnsi="Times New Roman" w:cs="Times New Roman"/>
          <w:color w:val="000000"/>
          <w:sz w:val="28"/>
          <w:szCs w:val="28"/>
          <w:lang w:val="uk-UA" w:eastAsia="ru-RU"/>
        </w:rPr>
        <w:t>).</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0A275E">
        <w:rPr>
          <w:rFonts w:ascii="Times New Roman" w:eastAsia="Times New Roman" w:hAnsi="Times New Roman" w:cs="Times New Roman"/>
          <w:color w:val="000000"/>
          <w:sz w:val="28"/>
          <w:szCs w:val="28"/>
          <w:lang w:eastAsia="ru-RU"/>
        </w:rPr>
        <w:lastRenderedPageBreak/>
        <w:t>Денисова</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Г.</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 xml:space="preserve">С. </w:t>
      </w:r>
      <w:proofErr w:type="spellStart"/>
      <w:proofErr w:type="gramStart"/>
      <w:r w:rsidRPr="000A275E">
        <w:rPr>
          <w:rFonts w:ascii="Times New Roman" w:eastAsia="Times New Roman" w:hAnsi="Times New Roman" w:cs="Times New Roman"/>
          <w:color w:val="000000"/>
          <w:sz w:val="28"/>
          <w:szCs w:val="28"/>
          <w:lang w:eastAsia="ru-RU"/>
        </w:rPr>
        <w:t>Этносоциология</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w:t>
      </w:r>
      <w:proofErr w:type="gramEnd"/>
      <w:r w:rsidRPr="000A275E">
        <w:rPr>
          <w:rFonts w:ascii="Times New Roman" w:eastAsia="Times New Roman" w:hAnsi="Times New Roman" w:cs="Times New Roman"/>
          <w:color w:val="000000"/>
          <w:sz w:val="28"/>
          <w:szCs w:val="28"/>
          <w:lang w:eastAsia="ru-RU"/>
        </w:rPr>
        <w:t xml:space="preserve"> </w:t>
      </w:r>
      <w:r w:rsidRPr="000A275E">
        <w:rPr>
          <w:rFonts w:ascii="Times New Roman" w:eastAsia="Times New Roman" w:hAnsi="Times New Roman" w:cs="Times New Roman"/>
          <w:color w:val="000000"/>
          <w:sz w:val="28"/>
          <w:szCs w:val="28"/>
          <w:lang w:val="uk-UA" w:eastAsia="ru-RU"/>
        </w:rPr>
        <w:t>у</w:t>
      </w:r>
      <w:proofErr w:type="spellStart"/>
      <w:r w:rsidRPr="000A275E">
        <w:rPr>
          <w:rFonts w:ascii="Times New Roman" w:eastAsia="Times New Roman" w:hAnsi="Times New Roman" w:cs="Times New Roman"/>
          <w:color w:val="000000"/>
          <w:sz w:val="28"/>
          <w:szCs w:val="28"/>
          <w:lang w:eastAsia="ru-RU"/>
        </w:rPr>
        <w:t>чеб</w:t>
      </w:r>
      <w:proofErr w:type="spellEnd"/>
      <w:r w:rsidRPr="000A275E">
        <w:rPr>
          <w:rFonts w:ascii="Times New Roman" w:eastAsia="Times New Roman" w:hAnsi="Times New Roman" w:cs="Times New Roman"/>
          <w:color w:val="000000"/>
          <w:sz w:val="28"/>
          <w:szCs w:val="28"/>
          <w:lang w:eastAsia="ru-RU"/>
        </w:rPr>
        <w:t xml:space="preserve">. пособие для студентов ун-тов и </w:t>
      </w:r>
      <w:proofErr w:type="spellStart"/>
      <w:r w:rsidRPr="000A275E">
        <w:rPr>
          <w:rFonts w:ascii="Times New Roman" w:eastAsia="Times New Roman" w:hAnsi="Times New Roman" w:cs="Times New Roman"/>
          <w:color w:val="000000"/>
          <w:sz w:val="28"/>
          <w:szCs w:val="28"/>
          <w:lang w:eastAsia="ru-RU"/>
        </w:rPr>
        <w:t>пед</w:t>
      </w:r>
      <w:proofErr w:type="spellEnd"/>
      <w:r w:rsidRPr="000A275E">
        <w:rPr>
          <w:rFonts w:ascii="Times New Roman" w:eastAsia="Times New Roman" w:hAnsi="Times New Roman" w:cs="Times New Roman"/>
          <w:color w:val="000000"/>
          <w:sz w:val="28"/>
          <w:szCs w:val="28"/>
          <w:lang w:eastAsia="ru-RU"/>
        </w:rPr>
        <w:t xml:space="preserve">. </w:t>
      </w:r>
      <w:r w:rsidRPr="000A275E">
        <w:rPr>
          <w:rFonts w:ascii="Times New Roman" w:eastAsia="Times New Roman" w:hAnsi="Times New Roman" w:cs="Times New Roman"/>
          <w:color w:val="000000"/>
          <w:sz w:val="28"/>
          <w:szCs w:val="28"/>
          <w:lang w:val="uk-UA" w:eastAsia="ru-RU"/>
        </w:rPr>
        <w:t>в</w:t>
      </w:r>
      <w:proofErr w:type="spellStart"/>
      <w:r w:rsidRPr="000A275E">
        <w:rPr>
          <w:rFonts w:ascii="Times New Roman" w:eastAsia="Times New Roman" w:hAnsi="Times New Roman" w:cs="Times New Roman"/>
          <w:color w:val="000000"/>
          <w:sz w:val="28"/>
          <w:szCs w:val="28"/>
          <w:lang w:eastAsia="ru-RU"/>
        </w:rPr>
        <w:t>узов</w:t>
      </w:r>
      <w:proofErr w:type="spellEnd"/>
      <w:r w:rsidRPr="000A275E">
        <w:rPr>
          <w:rFonts w:ascii="Times New Roman" w:eastAsia="Times New Roman" w:hAnsi="Times New Roman" w:cs="Times New Roman"/>
          <w:color w:val="000000"/>
          <w:sz w:val="28"/>
          <w:szCs w:val="28"/>
          <w:lang w:val="uk-UA" w:eastAsia="ru-RU"/>
        </w:rPr>
        <w:t xml:space="preserve"> / Г. С. </w:t>
      </w:r>
      <w:r w:rsidRPr="000A275E">
        <w:rPr>
          <w:rFonts w:ascii="Times New Roman" w:eastAsia="Times New Roman" w:hAnsi="Times New Roman" w:cs="Times New Roman"/>
          <w:color w:val="000000"/>
          <w:sz w:val="28"/>
          <w:szCs w:val="28"/>
          <w:lang w:eastAsia="ru-RU"/>
        </w:rPr>
        <w:t xml:space="preserve">Денисова, </w:t>
      </w:r>
      <w:r w:rsidRPr="000A275E">
        <w:rPr>
          <w:rFonts w:ascii="Times New Roman" w:eastAsia="Times New Roman" w:hAnsi="Times New Roman" w:cs="Times New Roman"/>
          <w:color w:val="000000"/>
          <w:sz w:val="28"/>
          <w:szCs w:val="28"/>
          <w:lang w:val="uk-UA" w:eastAsia="ru-RU"/>
        </w:rPr>
        <w:t>М. Р. </w:t>
      </w:r>
      <w:proofErr w:type="spellStart"/>
      <w:r w:rsidRPr="000A275E">
        <w:rPr>
          <w:rFonts w:ascii="Times New Roman" w:eastAsia="Times New Roman" w:hAnsi="Times New Roman" w:cs="Times New Roman"/>
          <w:color w:val="000000"/>
          <w:sz w:val="28"/>
          <w:szCs w:val="28"/>
          <w:lang w:eastAsia="ru-RU"/>
        </w:rPr>
        <w:t>Радовель</w:t>
      </w:r>
      <w:proofErr w:type="spellEnd"/>
      <w:r w:rsidRPr="000A275E">
        <w:rPr>
          <w:rFonts w:ascii="Times New Roman" w:eastAsia="Times New Roman" w:hAnsi="Times New Roman" w:cs="Times New Roman"/>
          <w:color w:val="000000"/>
          <w:sz w:val="28"/>
          <w:szCs w:val="28"/>
          <w:lang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Ростов</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н/Д</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 xml:space="preserve">: </w:t>
      </w:r>
      <w:r w:rsidRPr="000A275E">
        <w:rPr>
          <w:rFonts w:ascii="Times New Roman" w:eastAsia="Times New Roman" w:hAnsi="Times New Roman" w:cs="Times New Roman"/>
          <w:color w:val="000000"/>
          <w:sz w:val="28"/>
          <w:szCs w:val="28"/>
          <w:lang w:val="uk-UA" w:eastAsia="ru-RU"/>
        </w:rPr>
        <w:t>И</w:t>
      </w:r>
      <w:proofErr w:type="spellStart"/>
      <w:r w:rsidRPr="000A275E">
        <w:rPr>
          <w:rFonts w:ascii="Times New Roman" w:eastAsia="Times New Roman" w:hAnsi="Times New Roman" w:cs="Times New Roman"/>
          <w:color w:val="000000"/>
          <w:sz w:val="28"/>
          <w:szCs w:val="28"/>
          <w:lang w:eastAsia="ru-RU"/>
        </w:rPr>
        <w:t>зд</w:t>
      </w:r>
      <w:proofErr w:type="spellEnd"/>
      <w:r w:rsidRPr="000A275E">
        <w:rPr>
          <w:rFonts w:ascii="Times New Roman" w:eastAsia="Times New Roman" w:hAnsi="Times New Roman" w:cs="Times New Roman"/>
          <w:color w:val="000000"/>
          <w:sz w:val="28"/>
          <w:szCs w:val="28"/>
          <w:lang w:eastAsia="ru-RU"/>
        </w:rPr>
        <w:t>-во ООО «ЦВВР», 2000.</w:t>
      </w:r>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280</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с.</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0A275E">
        <w:rPr>
          <w:rFonts w:ascii="Times New Roman" w:eastAsia="Times New Roman" w:hAnsi="Times New Roman" w:cs="Times New Roman"/>
          <w:color w:val="000000"/>
          <w:sz w:val="28"/>
          <w:szCs w:val="28"/>
          <w:lang w:eastAsia="ru-RU"/>
        </w:rPr>
        <w:t>Захаров</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Н.</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Л</w:t>
      </w:r>
      <w:r w:rsidRPr="000A275E">
        <w:rPr>
          <w:rFonts w:ascii="Times New Roman" w:eastAsia="Times New Roman" w:hAnsi="Times New Roman" w:cs="Times New Roman"/>
          <w:color w:val="000000"/>
          <w:sz w:val="28"/>
          <w:szCs w:val="28"/>
          <w:lang w:val="uk-UA" w:eastAsia="ru-RU"/>
        </w:rPr>
        <w:t>.</w:t>
      </w:r>
      <w:r w:rsidRPr="000A275E">
        <w:rPr>
          <w:rFonts w:ascii="Times New Roman" w:eastAsia="Times New Roman" w:hAnsi="Times New Roman" w:cs="Times New Roman"/>
          <w:color w:val="000000"/>
          <w:sz w:val="28"/>
          <w:szCs w:val="28"/>
          <w:lang w:eastAsia="ru-RU"/>
        </w:rPr>
        <w:t xml:space="preserve"> Специфика социальной системы России</w:t>
      </w:r>
      <w:r w:rsidRPr="000A275E">
        <w:rPr>
          <w:rFonts w:ascii="Times New Roman" w:eastAsia="Times New Roman" w:hAnsi="Times New Roman" w:cs="Times New Roman"/>
          <w:color w:val="000000"/>
          <w:sz w:val="28"/>
          <w:szCs w:val="28"/>
          <w:lang w:val="uk-UA" w:eastAsia="ru-RU"/>
        </w:rPr>
        <w:t xml:space="preserve"> / Н. Л. Захаров</w:t>
      </w:r>
      <w:r w:rsidRPr="000A275E">
        <w:rPr>
          <w:rFonts w:ascii="Times New Roman" w:eastAsia="Times New Roman" w:hAnsi="Times New Roman" w:cs="Times New Roman"/>
          <w:color w:val="000000"/>
          <w:sz w:val="28"/>
          <w:szCs w:val="28"/>
          <w:lang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Ижевск</w:t>
      </w:r>
      <w:r w:rsidRPr="000A275E">
        <w:rPr>
          <w:rFonts w:ascii="Times New Roman" w:eastAsia="Times New Roman" w:hAnsi="Times New Roman" w:cs="Times New Roman"/>
          <w:color w:val="000000"/>
          <w:sz w:val="28"/>
          <w:szCs w:val="28"/>
          <w:lang w:val="uk-UA" w:eastAsia="ru-RU"/>
        </w:rPr>
        <w:t>,</w:t>
      </w:r>
      <w:r w:rsidRPr="000A275E">
        <w:rPr>
          <w:rFonts w:ascii="Times New Roman" w:eastAsia="Times New Roman" w:hAnsi="Times New Roman" w:cs="Times New Roman"/>
          <w:color w:val="000000"/>
          <w:sz w:val="28"/>
          <w:szCs w:val="28"/>
          <w:lang w:eastAsia="ru-RU"/>
        </w:rPr>
        <w:t xml:space="preserve"> 2000.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219 с.</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eastAsia="ru-RU"/>
        </w:rPr>
      </w:pPr>
      <w:r w:rsidRPr="000A275E">
        <w:rPr>
          <w:rFonts w:ascii="Times New Roman" w:eastAsia="Times New Roman" w:hAnsi="Times New Roman" w:cs="Times New Roman"/>
          <w:color w:val="000000"/>
          <w:sz w:val="28"/>
          <w:szCs w:val="28"/>
          <w:lang w:eastAsia="ru-RU"/>
        </w:rPr>
        <w:t>Касаткина</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Н.</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 xml:space="preserve">В. Особенности адаптации этнических групп в современной Литве </w:t>
      </w:r>
      <w:r w:rsidRPr="000A275E">
        <w:rPr>
          <w:rFonts w:ascii="Times New Roman" w:eastAsia="Times New Roman" w:hAnsi="Times New Roman" w:cs="Times New Roman"/>
          <w:color w:val="000000"/>
          <w:sz w:val="28"/>
          <w:szCs w:val="28"/>
          <w:lang w:val="uk-UA" w:eastAsia="ru-RU"/>
        </w:rPr>
        <w:t>/ Н. В. </w:t>
      </w:r>
      <w:proofErr w:type="spellStart"/>
      <w:r w:rsidRPr="000A275E">
        <w:rPr>
          <w:rFonts w:ascii="Times New Roman" w:eastAsia="Times New Roman" w:hAnsi="Times New Roman" w:cs="Times New Roman"/>
          <w:color w:val="000000"/>
          <w:sz w:val="28"/>
          <w:szCs w:val="28"/>
          <w:lang w:val="uk-UA" w:eastAsia="ru-RU"/>
        </w:rPr>
        <w:t>Касаткина</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 xml:space="preserve">// </w:t>
      </w:r>
      <w:proofErr w:type="spellStart"/>
      <w:r w:rsidRPr="000A275E">
        <w:rPr>
          <w:rFonts w:ascii="Times New Roman" w:eastAsia="Times New Roman" w:hAnsi="Times New Roman" w:cs="Times New Roman"/>
          <w:color w:val="000000"/>
          <w:sz w:val="28"/>
          <w:szCs w:val="28"/>
          <w:lang w:eastAsia="ru-RU"/>
        </w:rPr>
        <w:t>Соци</w:t>
      </w:r>
      <w:r w:rsidRPr="000A275E">
        <w:rPr>
          <w:rFonts w:ascii="Times New Roman" w:eastAsia="Times New Roman" w:hAnsi="Times New Roman" w:cs="Times New Roman"/>
          <w:color w:val="000000"/>
          <w:sz w:val="28"/>
          <w:szCs w:val="28"/>
          <w:lang w:val="uk-UA" w:eastAsia="ru-RU"/>
        </w:rPr>
        <w:t>ологические</w:t>
      </w:r>
      <w:proofErr w:type="spellEnd"/>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исследования</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2004.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 5</w:t>
      </w:r>
      <w:r w:rsidRPr="000A275E">
        <w:rPr>
          <w:rFonts w:ascii="Times New Roman" w:eastAsia="Times New Roman" w:hAnsi="Times New Roman" w:cs="Times New Roman"/>
          <w:color w:val="000000"/>
          <w:sz w:val="28"/>
          <w:szCs w:val="28"/>
          <w:lang w:eastAsia="ru-RU"/>
        </w:rPr>
        <w:t>.</w:t>
      </w:r>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С. 46</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54.</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eastAsia="ru-RU"/>
        </w:rPr>
      </w:pPr>
      <w:proofErr w:type="spellStart"/>
      <w:r w:rsidRPr="000A275E">
        <w:rPr>
          <w:rFonts w:ascii="Times New Roman" w:eastAsia="Times New Roman" w:hAnsi="Times New Roman" w:cs="Times New Roman"/>
          <w:color w:val="000000"/>
          <w:sz w:val="28"/>
          <w:szCs w:val="28"/>
          <w:lang w:eastAsia="ru-RU"/>
        </w:rPr>
        <w:t>Корель</w:t>
      </w:r>
      <w:proofErr w:type="spellEnd"/>
      <w:r w:rsidRPr="000A275E">
        <w:rPr>
          <w:rFonts w:ascii="Times New Roman" w:eastAsia="Times New Roman" w:hAnsi="Times New Roman" w:cs="Times New Roman"/>
          <w:color w:val="000000"/>
          <w:sz w:val="28"/>
          <w:szCs w:val="28"/>
          <w:lang w:val="en-US" w:eastAsia="ru-RU"/>
        </w:rPr>
        <w:t> </w:t>
      </w:r>
      <w:r w:rsidRPr="000A275E">
        <w:rPr>
          <w:rFonts w:ascii="Times New Roman" w:eastAsia="Times New Roman" w:hAnsi="Times New Roman" w:cs="Times New Roman"/>
          <w:color w:val="000000"/>
          <w:sz w:val="28"/>
          <w:szCs w:val="28"/>
          <w:lang w:eastAsia="ru-RU"/>
        </w:rPr>
        <w:t xml:space="preserve">Л.В. Социология </w:t>
      </w:r>
      <w:proofErr w:type="gramStart"/>
      <w:r w:rsidRPr="000A275E">
        <w:rPr>
          <w:rFonts w:ascii="Times New Roman" w:eastAsia="Times New Roman" w:hAnsi="Times New Roman" w:cs="Times New Roman"/>
          <w:color w:val="000000"/>
          <w:sz w:val="28"/>
          <w:szCs w:val="28"/>
          <w:lang w:eastAsia="ru-RU"/>
        </w:rPr>
        <w:t>адаптации :</w:t>
      </w:r>
      <w:proofErr w:type="gramEnd"/>
      <w:r w:rsidRPr="000A275E">
        <w:rPr>
          <w:rFonts w:ascii="Times New Roman" w:eastAsia="Times New Roman" w:hAnsi="Times New Roman" w:cs="Times New Roman"/>
          <w:color w:val="000000"/>
          <w:sz w:val="28"/>
          <w:szCs w:val="28"/>
          <w:lang w:eastAsia="ru-RU"/>
        </w:rPr>
        <w:t xml:space="preserve"> этюды апологии / Л</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В</w:t>
      </w:r>
      <w:r w:rsidRPr="000A275E">
        <w:rPr>
          <w:rFonts w:ascii="Times New Roman" w:eastAsia="Times New Roman" w:hAnsi="Times New Roman" w:cs="Times New Roman"/>
          <w:color w:val="000000"/>
          <w:sz w:val="28"/>
          <w:szCs w:val="28"/>
          <w:lang w:val="uk-UA" w:eastAsia="ru-RU"/>
        </w:rPr>
        <w:t>. </w:t>
      </w:r>
      <w:proofErr w:type="spellStart"/>
      <w:r w:rsidRPr="000A275E">
        <w:rPr>
          <w:rFonts w:ascii="Times New Roman" w:eastAsia="Times New Roman" w:hAnsi="Times New Roman" w:cs="Times New Roman"/>
          <w:color w:val="000000"/>
          <w:sz w:val="28"/>
          <w:szCs w:val="28"/>
          <w:lang w:eastAsia="ru-RU"/>
        </w:rPr>
        <w:t>Корель</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w:t>
      </w:r>
      <w:r w:rsidRPr="000A275E">
        <w:rPr>
          <w:rFonts w:ascii="Times New Roman" w:eastAsia="Times New Roman" w:hAnsi="Times New Roman" w:cs="Times New Roman"/>
          <w:color w:val="000000"/>
          <w:sz w:val="28"/>
          <w:szCs w:val="28"/>
          <w:lang w:val="uk-UA" w:eastAsia="ru-RU"/>
        </w:rPr>
        <w:t>о</w:t>
      </w:r>
      <w:proofErr w:type="spellStart"/>
      <w:r w:rsidRPr="000A275E">
        <w:rPr>
          <w:rFonts w:ascii="Times New Roman" w:eastAsia="TimesNewRoman,Italic" w:hAnsi="Times New Roman" w:cs="Times New Roman"/>
          <w:color w:val="000000"/>
          <w:sz w:val="28"/>
          <w:szCs w:val="28"/>
          <w:lang w:eastAsia="ru-RU"/>
        </w:rPr>
        <w:t>тв</w:t>
      </w:r>
      <w:proofErr w:type="spellEnd"/>
      <w:r w:rsidRPr="000A275E">
        <w:rPr>
          <w:rFonts w:ascii="Times New Roman" w:eastAsia="TimesNewRoman,Italic" w:hAnsi="Times New Roman" w:cs="Times New Roman"/>
          <w:color w:val="000000"/>
          <w:sz w:val="28"/>
          <w:szCs w:val="28"/>
          <w:lang w:eastAsia="ru-RU"/>
        </w:rPr>
        <w:t>. ред. Ф.</w:t>
      </w:r>
      <w:r w:rsidRPr="000A275E">
        <w:rPr>
          <w:rFonts w:ascii="Times New Roman" w:eastAsia="TimesNewRoman,Italic" w:hAnsi="Times New Roman" w:cs="Times New Roman"/>
          <w:color w:val="000000"/>
          <w:sz w:val="28"/>
          <w:szCs w:val="28"/>
          <w:lang w:val="uk-UA" w:eastAsia="ru-RU"/>
        </w:rPr>
        <w:t> </w:t>
      </w:r>
      <w:r w:rsidRPr="000A275E">
        <w:rPr>
          <w:rFonts w:ascii="Times New Roman" w:eastAsia="TimesNewRoman,Italic" w:hAnsi="Times New Roman" w:cs="Times New Roman"/>
          <w:color w:val="000000"/>
          <w:sz w:val="28"/>
          <w:szCs w:val="28"/>
          <w:lang w:eastAsia="ru-RU"/>
        </w:rPr>
        <w:t>М.</w:t>
      </w:r>
      <w:r w:rsidRPr="000A275E">
        <w:rPr>
          <w:rFonts w:ascii="Times New Roman" w:eastAsia="TimesNewRoman,Italic" w:hAnsi="Times New Roman" w:cs="Times New Roman"/>
          <w:color w:val="000000"/>
          <w:sz w:val="28"/>
          <w:szCs w:val="28"/>
          <w:lang w:val="uk-UA" w:eastAsia="ru-RU"/>
        </w:rPr>
        <w:t> </w:t>
      </w:r>
      <w:r w:rsidRPr="000A275E">
        <w:rPr>
          <w:rFonts w:ascii="Times New Roman" w:eastAsia="TimesNewRoman,Italic" w:hAnsi="Times New Roman" w:cs="Times New Roman"/>
          <w:color w:val="000000"/>
          <w:sz w:val="28"/>
          <w:szCs w:val="28"/>
          <w:lang w:eastAsia="ru-RU"/>
        </w:rPr>
        <w:t>Бородкин</w:t>
      </w:r>
      <w:r w:rsidRPr="000A275E">
        <w:rPr>
          <w:rFonts w:ascii="Times New Roman" w:eastAsia="Times New Roman" w:hAnsi="Times New Roman" w:cs="Times New Roman"/>
          <w:color w:val="000000"/>
          <w:sz w:val="28"/>
          <w:szCs w:val="28"/>
          <w:lang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Новосибирск</w:t>
      </w:r>
      <w:r w:rsidRPr="000A275E">
        <w:rPr>
          <w:rFonts w:ascii="Times New Roman" w:eastAsia="Times New Roman" w:hAnsi="Times New Roman" w:cs="Times New Roman"/>
          <w:color w:val="000000"/>
          <w:sz w:val="28"/>
          <w:szCs w:val="28"/>
          <w:lang w:val="uk-UA" w:eastAsia="ru-RU"/>
        </w:rPr>
        <w:t xml:space="preserve"> : </w:t>
      </w:r>
      <w:r w:rsidRPr="000A275E">
        <w:rPr>
          <w:rFonts w:ascii="Times New Roman" w:eastAsia="TimesNewRoman,Italic" w:hAnsi="Times New Roman" w:cs="Times New Roman"/>
          <w:color w:val="000000"/>
          <w:sz w:val="28"/>
          <w:szCs w:val="28"/>
          <w:lang w:eastAsia="ru-RU"/>
        </w:rPr>
        <w:t>ИЭ и</w:t>
      </w:r>
      <w:r w:rsidRPr="000A275E">
        <w:rPr>
          <w:rFonts w:ascii="Times New Roman" w:eastAsia="TimesNewRoman,Italic" w:hAnsi="Times New Roman" w:cs="Times New Roman"/>
          <w:color w:val="000000"/>
          <w:sz w:val="28"/>
          <w:szCs w:val="28"/>
          <w:lang w:val="uk-UA" w:eastAsia="ru-RU"/>
        </w:rPr>
        <w:t xml:space="preserve"> </w:t>
      </w:r>
      <w:r w:rsidRPr="000A275E">
        <w:rPr>
          <w:rFonts w:ascii="Times New Roman" w:eastAsia="TimesNewRoman,Italic" w:hAnsi="Times New Roman" w:cs="Times New Roman"/>
          <w:color w:val="000000"/>
          <w:sz w:val="28"/>
          <w:szCs w:val="28"/>
          <w:lang w:eastAsia="ru-RU"/>
        </w:rPr>
        <w:t>ОПП</w:t>
      </w:r>
      <w:r w:rsidRPr="000A275E">
        <w:rPr>
          <w:rFonts w:ascii="Times New Roman" w:eastAsia="TimesNewRoman,Italic" w:hAnsi="Times New Roman" w:cs="Times New Roman"/>
          <w:color w:val="000000"/>
          <w:sz w:val="28"/>
          <w:szCs w:val="28"/>
          <w:lang w:val="uk-UA" w:eastAsia="ru-RU"/>
        </w:rPr>
        <w:t>,</w:t>
      </w:r>
      <w:r w:rsidRPr="000A275E">
        <w:rPr>
          <w:rFonts w:ascii="Times New Roman" w:eastAsia="Times New Roman" w:hAnsi="Times New Roman" w:cs="Times New Roman"/>
          <w:color w:val="000000"/>
          <w:sz w:val="28"/>
          <w:szCs w:val="28"/>
          <w:lang w:eastAsia="ru-RU"/>
        </w:rPr>
        <w:t xml:space="preserve"> 1997.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w:t>
      </w:r>
      <w:r w:rsidRPr="000A275E">
        <w:rPr>
          <w:rFonts w:ascii="Times New Roman" w:eastAsia="Times New Roman" w:hAnsi="Times New Roman" w:cs="Times New Roman"/>
          <w:color w:val="000000"/>
          <w:sz w:val="28"/>
          <w:szCs w:val="28"/>
          <w:lang w:val="uk-UA" w:eastAsia="ru-RU"/>
        </w:rPr>
        <w:t>160 с.</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eastAsia="ru-RU"/>
        </w:rPr>
      </w:pPr>
      <w:r w:rsidRPr="000A275E">
        <w:rPr>
          <w:rFonts w:ascii="Times New Roman" w:eastAsia="Times New Roman" w:hAnsi="Times New Roman" w:cs="Times New Roman"/>
          <w:sz w:val="28"/>
          <w:szCs w:val="28"/>
          <w:shd w:val="clear" w:color="auto" w:fill="FFFFFF"/>
          <w:lang w:val="uk-UA" w:eastAsia="ru-RU"/>
        </w:rPr>
        <w:t xml:space="preserve">Кузнецова И. Ю. </w:t>
      </w:r>
      <w:r w:rsidRPr="000A275E">
        <w:rPr>
          <w:rFonts w:ascii="Times New Roman" w:eastAsia="Times New Roman" w:hAnsi="Times New Roman" w:cs="Times New Roman"/>
          <w:color w:val="000000"/>
          <w:sz w:val="28"/>
          <w:szCs w:val="20"/>
          <w:lang w:eastAsia="ru-RU"/>
        </w:rPr>
        <w:t xml:space="preserve">Социализация молодежи на рубеже </w:t>
      </w:r>
      <w:proofErr w:type="gramStart"/>
      <w:r w:rsidRPr="000A275E">
        <w:rPr>
          <w:rFonts w:ascii="Times New Roman" w:eastAsia="Times New Roman" w:hAnsi="Times New Roman" w:cs="Times New Roman"/>
          <w:color w:val="000000"/>
          <w:sz w:val="28"/>
          <w:szCs w:val="20"/>
          <w:lang w:eastAsia="ru-RU"/>
        </w:rPr>
        <w:t>веков</w:t>
      </w:r>
      <w:r w:rsidRPr="000A275E">
        <w:rPr>
          <w:rFonts w:ascii="Times New Roman" w:eastAsia="Times New Roman" w:hAnsi="Times New Roman" w:cs="Times New Roman"/>
          <w:color w:val="000000"/>
          <w:sz w:val="28"/>
          <w:szCs w:val="20"/>
          <w:lang w:val="uk-UA" w:eastAsia="ru-RU"/>
        </w:rPr>
        <w:t xml:space="preserve"> </w:t>
      </w:r>
      <w:r w:rsidRPr="000A275E">
        <w:rPr>
          <w:rFonts w:ascii="Times New Roman" w:eastAsia="Times New Roman" w:hAnsi="Times New Roman" w:cs="Times New Roman"/>
          <w:color w:val="000000"/>
          <w:sz w:val="28"/>
          <w:szCs w:val="20"/>
          <w:lang w:eastAsia="ru-RU"/>
        </w:rPr>
        <w:t>:</w:t>
      </w:r>
      <w:proofErr w:type="gramEnd"/>
      <w:r w:rsidRPr="000A275E">
        <w:rPr>
          <w:rFonts w:ascii="Times New Roman" w:eastAsia="Times New Roman" w:hAnsi="Times New Roman" w:cs="Times New Roman"/>
          <w:color w:val="000000"/>
          <w:sz w:val="28"/>
          <w:szCs w:val="20"/>
          <w:lang w:eastAsia="ru-RU"/>
        </w:rPr>
        <w:t xml:space="preserve"> региональный аспект</w:t>
      </w:r>
      <w:r w:rsidRPr="000A275E">
        <w:rPr>
          <w:rFonts w:ascii="Times New Roman" w:eastAsia="Times New Roman" w:hAnsi="Times New Roman" w:cs="Times New Roman"/>
          <w:color w:val="000000"/>
          <w:sz w:val="28"/>
          <w:szCs w:val="20"/>
          <w:lang w:val="uk-UA" w:eastAsia="ru-RU"/>
        </w:rPr>
        <w:t xml:space="preserve"> : </w:t>
      </w:r>
      <w:proofErr w:type="spellStart"/>
      <w:r w:rsidRPr="000A275E">
        <w:rPr>
          <w:rFonts w:ascii="Times New Roman" w:eastAsia="Times New Roman" w:hAnsi="Times New Roman" w:cs="Times New Roman"/>
          <w:color w:val="000000"/>
          <w:sz w:val="28"/>
          <w:szCs w:val="20"/>
          <w:lang w:val="uk-UA" w:eastAsia="ru-RU"/>
        </w:rPr>
        <w:t>дис</w:t>
      </w:r>
      <w:proofErr w:type="spellEnd"/>
      <w:r w:rsidRPr="000A275E">
        <w:rPr>
          <w:rFonts w:ascii="Times New Roman" w:eastAsia="Times New Roman" w:hAnsi="Times New Roman" w:cs="Times New Roman"/>
          <w:color w:val="000000"/>
          <w:sz w:val="28"/>
          <w:szCs w:val="20"/>
          <w:lang w:val="uk-UA" w:eastAsia="ru-RU"/>
        </w:rPr>
        <w:t xml:space="preserve">. … кандидата </w:t>
      </w:r>
      <w:proofErr w:type="spellStart"/>
      <w:r w:rsidRPr="000A275E">
        <w:rPr>
          <w:rFonts w:ascii="Times New Roman" w:eastAsia="Times New Roman" w:hAnsi="Times New Roman" w:cs="Times New Roman"/>
          <w:color w:val="000000"/>
          <w:sz w:val="28"/>
          <w:szCs w:val="20"/>
          <w:lang w:val="uk-UA" w:eastAsia="ru-RU"/>
        </w:rPr>
        <w:t>культурол</w:t>
      </w:r>
      <w:proofErr w:type="spellEnd"/>
      <w:r w:rsidRPr="000A275E">
        <w:rPr>
          <w:rFonts w:ascii="Times New Roman" w:eastAsia="Times New Roman" w:hAnsi="Times New Roman" w:cs="Times New Roman"/>
          <w:color w:val="000000"/>
          <w:sz w:val="28"/>
          <w:szCs w:val="20"/>
          <w:lang w:val="uk-UA" w:eastAsia="ru-RU"/>
        </w:rPr>
        <w:t xml:space="preserve">. наук : </w:t>
      </w:r>
      <w:r w:rsidRPr="000A275E">
        <w:rPr>
          <w:rFonts w:ascii="Times New Roman" w:eastAsia="Times New Roman" w:hAnsi="Times New Roman" w:cs="Times New Roman"/>
          <w:color w:val="000000"/>
          <w:sz w:val="28"/>
          <w:szCs w:val="28"/>
          <w:lang w:eastAsia="ru-RU"/>
        </w:rPr>
        <w:t xml:space="preserve">24.00.01 </w:t>
      </w:r>
      <w:r w:rsidRPr="000A275E">
        <w:rPr>
          <w:rFonts w:ascii="Times New Roman" w:eastAsia="Times New Roman" w:hAnsi="Times New Roman" w:cs="Times New Roman"/>
          <w:color w:val="000000"/>
          <w:sz w:val="28"/>
          <w:szCs w:val="28"/>
          <w:lang w:val="uk-UA" w:eastAsia="ru-RU"/>
        </w:rPr>
        <w:t xml:space="preserve">/ Кузнецова </w:t>
      </w:r>
      <w:proofErr w:type="spellStart"/>
      <w:r w:rsidRPr="000A275E">
        <w:rPr>
          <w:rFonts w:ascii="Times New Roman" w:eastAsia="Times New Roman" w:hAnsi="Times New Roman" w:cs="Times New Roman"/>
          <w:color w:val="000000"/>
          <w:sz w:val="28"/>
          <w:szCs w:val="28"/>
          <w:lang w:val="uk-UA" w:eastAsia="ru-RU"/>
        </w:rPr>
        <w:t>Инна</w:t>
      </w:r>
      <w:proofErr w:type="spellEnd"/>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Юрьевна</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Краснодар, 2001.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176 с.</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eastAsia="ru-RU"/>
        </w:rPr>
      </w:pPr>
      <w:r w:rsidRPr="000A275E">
        <w:rPr>
          <w:rFonts w:ascii="Times New Roman" w:eastAsia="Times New Roman" w:hAnsi="Times New Roman" w:cs="Times New Roman"/>
          <w:color w:val="000000"/>
          <w:sz w:val="28"/>
          <w:szCs w:val="28"/>
          <w:lang w:eastAsia="ru-RU"/>
        </w:rPr>
        <w:t>Лебедева</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Н.</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 xml:space="preserve">М. Социально-психологические проблемы аккультурации мигрантов из республик Северного Кавказа и Закавказья в мегаполисе </w:t>
      </w:r>
      <w:r w:rsidRPr="000A275E">
        <w:rPr>
          <w:rFonts w:ascii="Times New Roman" w:eastAsia="Times New Roman" w:hAnsi="Times New Roman" w:cs="Times New Roman"/>
          <w:color w:val="000000"/>
          <w:sz w:val="28"/>
          <w:szCs w:val="28"/>
          <w:lang w:val="uk-UA" w:eastAsia="ru-RU"/>
        </w:rPr>
        <w:t>/ Н. М. </w:t>
      </w:r>
      <w:proofErr w:type="spellStart"/>
      <w:r w:rsidRPr="000A275E">
        <w:rPr>
          <w:rFonts w:ascii="Times New Roman" w:eastAsia="Times New Roman" w:hAnsi="Times New Roman" w:cs="Times New Roman"/>
          <w:color w:val="000000"/>
          <w:sz w:val="28"/>
          <w:szCs w:val="28"/>
          <w:lang w:val="uk-UA" w:eastAsia="ru-RU"/>
        </w:rPr>
        <w:t>Лебедева</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 xml:space="preserve">Миграционные процессы и проблемы </w:t>
      </w:r>
      <w:proofErr w:type="gramStart"/>
      <w:r w:rsidRPr="000A275E">
        <w:rPr>
          <w:rFonts w:ascii="Times New Roman" w:eastAsia="Times New Roman" w:hAnsi="Times New Roman" w:cs="Times New Roman"/>
          <w:color w:val="000000"/>
          <w:sz w:val="28"/>
          <w:szCs w:val="28"/>
          <w:lang w:eastAsia="ru-RU"/>
        </w:rPr>
        <w:t>адаптации</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w:t>
      </w:r>
      <w:proofErr w:type="gramEnd"/>
      <w:r w:rsidRPr="000A275E">
        <w:rPr>
          <w:rFonts w:ascii="Times New Roman" w:eastAsia="Times New Roman" w:hAnsi="Times New Roman" w:cs="Times New Roman"/>
          <w:color w:val="000000"/>
          <w:sz w:val="28"/>
          <w:szCs w:val="28"/>
          <w:lang w:eastAsia="ru-RU"/>
        </w:rPr>
        <w:t xml:space="preserve"> [</w:t>
      </w:r>
      <w:r w:rsidRPr="000A275E">
        <w:rPr>
          <w:rFonts w:ascii="Times New Roman" w:eastAsia="Times New Roman" w:hAnsi="Times New Roman" w:cs="Times New Roman"/>
          <w:color w:val="000000"/>
          <w:sz w:val="28"/>
          <w:szCs w:val="28"/>
          <w:lang w:val="uk-UA" w:eastAsia="ru-RU"/>
        </w:rPr>
        <w:t>м</w:t>
      </w:r>
      <w:proofErr w:type="spellStart"/>
      <w:r w:rsidRPr="000A275E">
        <w:rPr>
          <w:rFonts w:ascii="Times New Roman" w:eastAsia="Times New Roman" w:hAnsi="Times New Roman" w:cs="Times New Roman"/>
          <w:color w:val="000000"/>
          <w:sz w:val="28"/>
          <w:szCs w:val="28"/>
          <w:lang w:eastAsia="ru-RU"/>
        </w:rPr>
        <w:t>онография</w:t>
      </w:r>
      <w:proofErr w:type="spellEnd"/>
      <w:r w:rsidRPr="000A275E">
        <w:rPr>
          <w:rFonts w:ascii="Times New Roman" w:eastAsia="Times New Roman" w:hAnsi="Times New Roman" w:cs="Times New Roman"/>
          <w:color w:val="000000"/>
          <w:sz w:val="28"/>
          <w:szCs w:val="28"/>
          <w:lang w:eastAsia="ru-RU"/>
        </w:rPr>
        <w:t>] / [отв. ред. В.В.</w:t>
      </w:r>
      <w:r w:rsidRPr="000A275E">
        <w:rPr>
          <w:rFonts w:ascii="Times New Roman" w:eastAsia="Times New Roman" w:hAnsi="Times New Roman" w:cs="Times New Roman"/>
          <w:color w:val="000000"/>
          <w:sz w:val="28"/>
          <w:szCs w:val="28"/>
          <w:lang w:val="en-US" w:eastAsia="ru-RU"/>
        </w:rPr>
        <w:t> </w:t>
      </w:r>
      <w:r w:rsidRPr="000A275E">
        <w:rPr>
          <w:rFonts w:ascii="Times New Roman" w:eastAsia="Times New Roman" w:hAnsi="Times New Roman" w:cs="Times New Roman"/>
          <w:color w:val="000000"/>
          <w:sz w:val="28"/>
          <w:szCs w:val="28"/>
          <w:lang w:eastAsia="ru-RU"/>
        </w:rPr>
        <w:t xml:space="preserve">Константинов]. – </w:t>
      </w:r>
      <w:proofErr w:type="gramStart"/>
      <w:r w:rsidRPr="000A275E">
        <w:rPr>
          <w:rFonts w:ascii="Times New Roman" w:eastAsia="Times New Roman" w:hAnsi="Times New Roman" w:cs="Times New Roman"/>
          <w:color w:val="000000"/>
          <w:sz w:val="28"/>
          <w:szCs w:val="28"/>
          <w:lang w:eastAsia="ru-RU"/>
        </w:rPr>
        <w:t>Пенза :</w:t>
      </w:r>
      <w:proofErr w:type="gramEnd"/>
      <w:r w:rsidRPr="000A275E">
        <w:rPr>
          <w:rFonts w:ascii="Times New Roman" w:eastAsia="Times New Roman" w:hAnsi="Times New Roman" w:cs="Times New Roman"/>
          <w:color w:val="000000"/>
          <w:sz w:val="28"/>
          <w:szCs w:val="28"/>
          <w:lang w:eastAsia="ru-RU"/>
        </w:rPr>
        <w:t xml:space="preserve"> ПГПУ им.</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 xml:space="preserve">В.Г. Белинского, 2009.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w:t>
      </w:r>
      <w:r w:rsidRPr="000A275E">
        <w:rPr>
          <w:rFonts w:ascii="Times New Roman" w:eastAsia="Times New Roman" w:hAnsi="Times New Roman" w:cs="Times New Roman"/>
          <w:color w:val="000000"/>
          <w:sz w:val="28"/>
          <w:szCs w:val="28"/>
          <w:lang w:val="uk-UA" w:eastAsia="ru-RU"/>
        </w:rPr>
        <w:t>С</w:t>
      </w:r>
      <w:r w:rsidRPr="000A275E">
        <w:rPr>
          <w:rFonts w:ascii="Times New Roman" w:eastAsia="Times New Roman" w:hAnsi="Times New Roman" w:cs="Times New Roman"/>
          <w:color w:val="000000"/>
          <w:sz w:val="28"/>
          <w:szCs w:val="28"/>
          <w:lang w:eastAsia="ru-RU"/>
        </w:rPr>
        <w:t>.</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97</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124.</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sidRPr="000A275E">
        <w:rPr>
          <w:rFonts w:ascii="Times New Roman" w:eastAsia="Times New Roman" w:hAnsi="Times New Roman" w:cs="Times New Roman"/>
          <w:color w:val="000000"/>
          <w:sz w:val="28"/>
          <w:szCs w:val="28"/>
          <w:lang w:val="uk-UA" w:eastAsia="ru-RU"/>
        </w:rPr>
        <w:t>Лурье</w:t>
      </w:r>
      <w:proofErr w:type="spellEnd"/>
      <w:r w:rsidRPr="000A275E">
        <w:rPr>
          <w:rFonts w:ascii="Times New Roman" w:eastAsia="Times New Roman" w:hAnsi="Times New Roman" w:cs="Times New Roman"/>
          <w:color w:val="000000"/>
          <w:sz w:val="28"/>
          <w:szCs w:val="28"/>
          <w:lang w:val="en-US" w:eastAsia="ru-RU"/>
        </w:rPr>
        <w:t> </w:t>
      </w:r>
      <w:r w:rsidRPr="000A275E">
        <w:rPr>
          <w:rFonts w:ascii="Times New Roman" w:eastAsia="Times New Roman" w:hAnsi="Times New Roman" w:cs="Times New Roman"/>
          <w:color w:val="000000"/>
          <w:sz w:val="28"/>
          <w:szCs w:val="28"/>
          <w:lang w:val="uk-UA" w:eastAsia="ru-RU"/>
        </w:rPr>
        <w:t xml:space="preserve">С. В. </w:t>
      </w:r>
      <w:proofErr w:type="spellStart"/>
      <w:r w:rsidRPr="000A275E">
        <w:rPr>
          <w:rFonts w:ascii="Times New Roman" w:eastAsia="Times New Roman" w:hAnsi="Times New Roman" w:cs="Times New Roman"/>
          <w:color w:val="000000"/>
          <w:sz w:val="28"/>
          <w:szCs w:val="28"/>
          <w:lang w:val="uk-UA" w:eastAsia="ru-RU"/>
        </w:rPr>
        <w:t>Историческая</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э</w:t>
      </w:r>
      <w:proofErr w:type="spellStart"/>
      <w:r w:rsidRPr="000A275E">
        <w:rPr>
          <w:rFonts w:ascii="Times New Roman" w:eastAsia="Times New Roman" w:hAnsi="Times New Roman" w:cs="Times New Roman"/>
          <w:color w:val="000000"/>
          <w:sz w:val="28"/>
          <w:szCs w:val="28"/>
          <w:lang w:val="uk-UA" w:eastAsia="ru-RU"/>
        </w:rPr>
        <w:t>тнология</w:t>
      </w:r>
      <w:proofErr w:type="spellEnd"/>
      <w:r w:rsidRPr="000A275E">
        <w:rPr>
          <w:rFonts w:ascii="Times New Roman" w:eastAsia="Times New Roman" w:hAnsi="Times New Roman" w:cs="Times New Roman"/>
          <w:color w:val="000000"/>
          <w:sz w:val="28"/>
          <w:szCs w:val="28"/>
          <w:lang w:val="uk-UA" w:eastAsia="ru-RU"/>
        </w:rPr>
        <w:t xml:space="preserve"> / </w:t>
      </w:r>
      <w:r w:rsidRPr="000A275E">
        <w:rPr>
          <w:rFonts w:ascii="Times New Roman" w:eastAsia="Times New Roman" w:hAnsi="Times New Roman" w:cs="Times New Roman"/>
          <w:color w:val="000000"/>
          <w:sz w:val="28"/>
          <w:szCs w:val="28"/>
          <w:lang w:val="en-US" w:eastAsia="ru-RU"/>
        </w:rPr>
        <w:t>C</w:t>
      </w:r>
      <w:r w:rsidRPr="000A275E">
        <w:rPr>
          <w:rFonts w:ascii="Times New Roman" w:eastAsia="Times New Roman" w:hAnsi="Times New Roman" w:cs="Times New Roman"/>
          <w:color w:val="000000"/>
          <w:sz w:val="28"/>
          <w:szCs w:val="28"/>
          <w:lang w:val="uk-UA" w:eastAsia="ru-RU"/>
        </w:rPr>
        <w:t>. В. </w:t>
      </w:r>
      <w:proofErr w:type="spellStart"/>
      <w:r w:rsidRPr="000A275E">
        <w:rPr>
          <w:rFonts w:ascii="Times New Roman" w:eastAsia="Times New Roman" w:hAnsi="Times New Roman" w:cs="Times New Roman"/>
          <w:color w:val="000000"/>
          <w:sz w:val="28"/>
          <w:szCs w:val="28"/>
          <w:lang w:val="uk-UA" w:eastAsia="ru-RU"/>
        </w:rPr>
        <w:t>Лурье</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М.</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 xml:space="preserve"> Аспект Пресс, 1998.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448</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с</w:t>
      </w:r>
      <w:r w:rsidRPr="000A275E">
        <w:rPr>
          <w:rFonts w:ascii="Times New Roman" w:eastAsia="Times New Roman" w:hAnsi="Times New Roman" w:cs="Times New Roman"/>
          <w:color w:val="000000"/>
          <w:sz w:val="28"/>
          <w:szCs w:val="28"/>
          <w:lang w:val="uk-UA" w:eastAsia="ru-RU"/>
        </w:rPr>
        <w:t>.</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sidRPr="000A275E">
        <w:rPr>
          <w:rFonts w:ascii="Times New Roman" w:eastAsia="Times New Roman" w:hAnsi="Times New Roman" w:cs="Times New Roman"/>
          <w:color w:val="000000"/>
          <w:sz w:val="28"/>
          <w:szCs w:val="28"/>
          <w:lang w:val="uk-UA" w:eastAsia="ru-RU"/>
        </w:rPr>
        <w:t>Маркарян</w:t>
      </w:r>
      <w:proofErr w:type="spellEnd"/>
      <w:r w:rsidRPr="000A275E">
        <w:rPr>
          <w:rFonts w:ascii="Times New Roman" w:eastAsia="Times New Roman" w:hAnsi="Times New Roman" w:cs="Times New Roman"/>
          <w:color w:val="000000"/>
          <w:sz w:val="28"/>
          <w:szCs w:val="28"/>
          <w:lang w:val="uk-UA" w:eastAsia="ru-RU"/>
        </w:rPr>
        <w:t xml:space="preserve"> Э. С. </w:t>
      </w:r>
      <w:proofErr w:type="spellStart"/>
      <w:r w:rsidRPr="000A275E">
        <w:rPr>
          <w:rFonts w:ascii="Times New Roman" w:eastAsia="Times New Roman" w:hAnsi="Times New Roman" w:cs="Times New Roman"/>
          <w:color w:val="000000"/>
          <w:sz w:val="28"/>
          <w:szCs w:val="28"/>
          <w:lang w:val="uk-UA" w:eastAsia="ru-RU"/>
        </w:rPr>
        <w:t>Теория</w:t>
      </w:r>
      <w:proofErr w:type="spellEnd"/>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культуры</w:t>
      </w:r>
      <w:proofErr w:type="spellEnd"/>
      <w:r w:rsidRPr="000A275E">
        <w:rPr>
          <w:rFonts w:ascii="Times New Roman" w:eastAsia="Times New Roman" w:hAnsi="Times New Roman" w:cs="Times New Roman"/>
          <w:color w:val="000000"/>
          <w:sz w:val="28"/>
          <w:szCs w:val="28"/>
          <w:lang w:val="uk-UA" w:eastAsia="ru-RU"/>
        </w:rPr>
        <w:t xml:space="preserve"> и </w:t>
      </w:r>
      <w:proofErr w:type="spellStart"/>
      <w:r w:rsidRPr="000A275E">
        <w:rPr>
          <w:rFonts w:ascii="Times New Roman" w:eastAsia="Times New Roman" w:hAnsi="Times New Roman" w:cs="Times New Roman"/>
          <w:color w:val="000000"/>
          <w:sz w:val="28"/>
          <w:szCs w:val="28"/>
          <w:lang w:val="uk-UA" w:eastAsia="ru-RU"/>
        </w:rPr>
        <w:t>современная</w:t>
      </w:r>
      <w:proofErr w:type="spellEnd"/>
      <w:r w:rsidRPr="000A275E">
        <w:rPr>
          <w:rFonts w:ascii="Times New Roman" w:eastAsia="Times New Roman" w:hAnsi="Times New Roman" w:cs="Times New Roman"/>
          <w:color w:val="000000"/>
          <w:sz w:val="28"/>
          <w:szCs w:val="28"/>
          <w:lang w:val="uk-UA" w:eastAsia="ru-RU"/>
        </w:rPr>
        <w:t xml:space="preserve"> наука / </w:t>
      </w:r>
      <w:r w:rsidRPr="000A275E">
        <w:rPr>
          <w:rFonts w:ascii="Times New Roman" w:eastAsia="Times New Roman" w:hAnsi="Times New Roman" w:cs="Times New Roman"/>
          <w:color w:val="000000"/>
          <w:sz w:val="28"/>
          <w:szCs w:val="28"/>
          <w:lang w:eastAsia="ru-RU"/>
        </w:rPr>
        <w:t>Э</w:t>
      </w:r>
      <w:r w:rsidRPr="000A275E">
        <w:rPr>
          <w:rFonts w:ascii="Times New Roman" w:eastAsia="Times New Roman" w:hAnsi="Times New Roman" w:cs="Times New Roman"/>
          <w:color w:val="000000"/>
          <w:sz w:val="28"/>
          <w:szCs w:val="28"/>
          <w:lang w:val="uk-UA" w:eastAsia="ru-RU"/>
        </w:rPr>
        <w:t>. С. </w:t>
      </w:r>
      <w:proofErr w:type="spellStart"/>
      <w:r w:rsidRPr="000A275E">
        <w:rPr>
          <w:rFonts w:ascii="Times New Roman" w:eastAsia="Times New Roman" w:hAnsi="Times New Roman" w:cs="Times New Roman"/>
          <w:color w:val="000000"/>
          <w:sz w:val="28"/>
          <w:szCs w:val="28"/>
          <w:lang w:val="uk-UA" w:eastAsia="ru-RU"/>
        </w:rPr>
        <w:t>Маркарян</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М. : Мысль, 1983.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284 с.</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sidRPr="000A275E">
        <w:rPr>
          <w:rFonts w:ascii="Times New Roman" w:eastAsia="Times New Roman" w:hAnsi="Times New Roman" w:cs="Times New Roman"/>
          <w:color w:val="000000"/>
          <w:sz w:val="28"/>
          <w:szCs w:val="28"/>
          <w:lang w:val="uk-UA" w:eastAsia="ru-RU"/>
        </w:rPr>
        <w:t>Ромм</w:t>
      </w:r>
      <w:proofErr w:type="spellEnd"/>
      <w:r w:rsidRPr="000A275E">
        <w:rPr>
          <w:rFonts w:ascii="Times New Roman" w:eastAsia="Times New Roman" w:hAnsi="Times New Roman" w:cs="Times New Roman"/>
          <w:color w:val="000000"/>
          <w:sz w:val="28"/>
          <w:szCs w:val="28"/>
          <w:lang w:val="uk-UA" w:eastAsia="ru-RU"/>
        </w:rPr>
        <w:t xml:space="preserve"> М. В. </w:t>
      </w:r>
      <w:proofErr w:type="spellStart"/>
      <w:r w:rsidRPr="000A275E">
        <w:rPr>
          <w:rFonts w:ascii="Times New Roman" w:eastAsia="Times New Roman" w:hAnsi="Times New Roman" w:cs="Times New Roman"/>
          <w:color w:val="000000"/>
          <w:sz w:val="28"/>
          <w:szCs w:val="28"/>
          <w:lang w:val="uk-UA" w:eastAsia="ru-RU"/>
        </w:rPr>
        <w:t>Теория</w:t>
      </w:r>
      <w:proofErr w:type="spellEnd"/>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социальной</w:t>
      </w:r>
      <w:proofErr w:type="spellEnd"/>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работы</w:t>
      </w:r>
      <w:proofErr w:type="spellEnd"/>
      <w:r w:rsidRPr="000A275E">
        <w:rPr>
          <w:rFonts w:ascii="Times New Roman" w:eastAsia="Times New Roman" w:hAnsi="Times New Roman" w:cs="Times New Roman"/>
          <w:color w:val="000000"/>
          <w:sz w:val="28"/>
          <w:szCs w:val="28"/>
          <w:lang w:val="uk-UA" w:eastAsia="ru-RU"/>
        </w:rPr>
        <w:t xml:space="preserve"> : </w:t>
      </w:r>
      <w:proofErr w:type="spellStart"/>
      <w:r w:rsidRPr="000A275E">
        <w:rPr>
          <w:rFonts w:ascii="Times New Roman" w:eastAsia="Times New Roman" w:hAnsi="Times New Roman" w:cs="Times New Roman"/>
          <w:color w:val="000000"/>
          <w:sz w:val="28"/>
          <w:szCs w:val="28"/>
          <w:lang w:val="uk-UA" w:eastAsia="ru-RU"/>
        </w:rPr>
        <w:t>учеб</w:t>
      </w:r>
      <w:proofErr w:type="spellEnd"/>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пособие</w:t>
      </w:r>
      <w:proofErr w:type="spellEnd"/>
      <w:r w:rsidRPr="000A275E">
        <w:rPr>
          <w:rFonts w:ascii="Times New Roman" w:eastAsia="Times New Roman" w:hAnsi="Times New Roman" w:cs="Times New Roman"/>
          <w:color w:val="000000"/>
          <w:sz w:val="28"/>
          <w:szCs w:val="28"/>
          <w:lang w:val="uk-UA" w:eastAsia="ru-RU"/>
        </w:rPr>
        <w:t xml:space="preserve"> / М. В. </w:t>
      </w:r>
      <w:proofErr w:type="spellStart"/>
      <w:r w:rsidRPr="000A275E">
        <w:rPr>
          <w:rFonts w:ascii="Times New Roman" w:eastAsia="Times New Roman" w:hAnsi="Times New Roman" w:cs="Times New Roman"/>
          <w:color w:val="000000"/>
          <w:sz w:val="28"/>
          <w:szCs w:val="28"/>
          <w:lang w:val="uk-UA" w:eastAsia="ru-RU"/>
        </w:rPr>
        <w:t>Ромм</w:t>
      </w:r>
      <w:proofErr w:type="spellEnd"/>
      <w:r w:rsidRPr="000A275E">
        <w:rPr>
          <w:rFonts w:ascii="Times New Roman" w:eastAsia="Times New Roman" w:hAnsi="Times New Roman" w:cs="Times New Roman"/>
          <w:color w:val="000000"/>
          <w:sz w:val="28"/>
          <w:szCs w:val="28"/>
          <w:lang w:val="uk-UA" w:eastAsia="ru-RU"/>
        </w:rPr>
        <w:t>, Т. А. </w:t>
      </w:r>
      <w:proofErr w:type="spellStart"/>
      <w:r w:rsidRPr="000A275E">
        <w:rPr>
          <w:rFonts w:ascii="Times New Roman" w:eastAsia="Times New Roman" w:hAnsi="Times New Roman" w:cs="Times New Roman"/>
          <w:color w:val="000000"/>
          <w:sz w:val="28"/>
          <w:szCs w:val="28"/>
          <w:lang w:val="uk-UA" w:eastAsia="ru-RU"/>
        </w:rPr>
        <w:t>Ромм</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Новосибирск</w:t>
      </w:r>
      <w:proofErr w:type="spellEnd"/>
      <w:r w:rsidRPr="000A275E">
        <w:rPr>
          <w:rFonts w:ascii="Times New Roman" w:eastAsia="Times New Roman" w:hAnsi="Times New Roman" w:cs="Times New Roman"/>
          <w:color w:val="000000"/>
          <w:sz w:val="28"/>
          <w:szCs w:val="28"/>
          <w:lang w:val="uk-UA" w:eastAsia="ru-RU"/>
        </w:rPr>
        <w:t xml:space="preserve"> : </w:t>
      </w:r>
      <w:proofErr w:type="spellStart"/>
      <w:r w:rsidRPr="000A275E">
        <w:rPr>
          <w:rFonts w:ascii="Times New Roman" w:eastAsia="Times New Roman" w:hAnsi="Times New Roman" w:cs="Times New Roman"/>
          <w:color w:val="000000"/>
          <w:sz w:val="28"/>
          <w:szCs w:val="28"/>
          <w:lang w:val="uk-UA" w:eastAsia="ru-RU"/>
        </w:rPr>
        <w:t>Изд</w:t>
      </w:r>
      <w:proofErr w:type="spellEnd"/>
      <w:r w:rsidRPr="000A275E">
        <w:rPr>
          <w:rFonts w:ascii="Times New Roman" w:eastAsia="Times New Roman" w:hAnsi="Times New Roman" w:cs="Times New Roman"/>
          <w:color w:val="000000"/>
          <w:sz w:val="28"/>
          <w:szCs w:val="28"/>
          <w:lang w:val="uk-UA" w:eastAsia="ru-RU"/>
        </w:rPr>
        <w:t xml:space="preserve">-во </w:t>
      </w:r>
      <w:proofErr w:type="spellStart"/>
      <w:r w:rsidRPr="000A275E">
        <w:rPr>
          <w:rFonts w:ascii="Times New Roman" w:eastAsia="Times New Roman" w:hAnsi="Times New Roman" w:cs="Times New Roman"/>
          <w:color w:val="000000"/>
          <w:sz w:val="28"/>
          <w:szCs w:val="28"/>
          <w:lang w:val="uk-UA" w:eastAsia="ru-RU"/>
        </w:rPr>
        <w:t>Новосиб</w:t>
      </w:r>
      <w:proofErr w:type="spellEnd"/>
      <w:r w:rsidRPr="000A275E">
        <w:rPr>
          <w:rFonts w:ascii="Times New Roman" w:eastAsia="Times New Roman" w:hAnsi="Times New Roman" w:cs="Times New Roman"/>
          <w:color w:val="000000"/>
          <w:sz w:val="28"/>
          <w:szCs w:val="28"/>
          <w:lang w:val="uk-UA" w:eastAsia="ru-RU"/>
        </w:rPr>
        <w:t xml:space="preserve">. </w:t>
      </w:r>
      <w:proofErr w:type="spellStart"/>
      <w:r w:rsidRPr="000A275E">
        <w:rPr>
          <w:rFonts w:ascii="Times New Roman" w:eastAsia="Times New Roman" w:hAnsi="Times New Roman" w:cs="Times New Roman"/>
          <w:color w:val="000000"/>
          <w:sz w:val="28"/>
          <w:szCs w:val="28"/>
          <w:lang w:val="uk-UA" w:eastAsia="ru-RU"/>
        </w:rPr>
        <w:t>ун</w:t>
      </w:r>
      <w:proofErr w:type="spellEnd"/>
      <w:r w:rsidRPr="000A275E">
        <w:rPr>
          <w:rFonts w:ascii="Times New Roman" w:eastAsia="Times New Roman" w:hAnsi="Times New Roman" w:cs="Times New Roman"/>
          <w:color w:val="000000"/>
          <w:sz w:val="28"/>
          <w:szCs w:val="28"/>
          <w:lang w:val="uk-UA" w:eastAsia="ru-RU"/>
        </w:rPr>
        <w:t xml:space="preserve">-та, 2003.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381 с</w:t>
      </w:r>
      <w:r w:rsidRPr="000A275E">
        <w:rPr>
          <w:rFonts w:ascii="Times New Roman" w:eastAsia="Arial,BoldItalic" w:hAnsi="Times New Roman" w:cs="Times New Roman"/>
          <w:bCs/>
          <w:iCs/>
          <w:color w:val="000000"/>
          <w:sz w:val="28"/>
          <w:szCs w:val="28"/>
          <w:lang w:val="uk-UA" w:eastAsia="ru-RU"/>
        </w:rPr>
        <w:t>.</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sidRPr="000A275E">
        <w:rPr>
          <w:rFonts w:ascii="Times New Roman" w:eastAsia="Times New Roman" w:hAnsi="Times New Roman" w:cs="Times New Roman"/>
          <w:color w:val="000000"/>
          <w:sz w:val="28"/>
          <w:szCs w:val="28"/>
          <w:lang w:val="uk-UA" w:eastAsia="ru-RU"/>
        </w:rPr>
        <w:t>Ромм</w:t>
      </w:r>
      <w:proofErr w:type="spellEnd"/>
      <w:r w:rsidRPr="000A275E">
        <w:rPr>
          <w:rFonts w:ascii="Times New Roman" w:eastAsia="Times New Roman" w:hAnsi="Times New Roman" w:cs="Times New Roman"/>
          <w:color w:val="000000"/>
          <w:sz w:val="28"/>
          <w:szCs w:val="28"/>
          <w:lang w:val="uk-UA" w:eastAsia="ru-RU"/>
        </w:rPr>
        <w:t xml:space="preserve"> М.В. </w:t>
      </w:r>
      <w:r w:rsidRPr="000A275E">
        <w:rPr>
          <w:rFonts w:ascii="Times New Roman" w:eastAsia="Times New Roman" w:hAnsi="Times New Roman" w:cs="Times New Roman"/>
          <w:bCs/>
          <w:color w:val="000000"/>
          <w:sz w:val="28"/>
          <w:szCs w:val="28"/>
          <w:lang w:eastAsia="ru-RU"/>
        </w:rPr>
        <w:t>Социальная адаптация личности</w:t>
      </w:r>
      <w:r w:rsidRPr="000A275E">
        <w:rPr>
          <w:rFonts w:ascii="Times New Roman" w:eastAsia="Times New Roman" w:hAnsi="Times New Roman" w:cs="Times New Roman"/>
          <w:bCs/>
          <w:color w:val="000000"/>
          <w:sz w:val="28"/>
          <w:szCs w:val="28"/>
          <w:lang w:val="uk-UA" w:eastAsia="ru-RU"/>
        </w:rPr>
        <w:t xml:space="preserve"> </w:t>
      </w:r>
      <w:r w:rsidRPr="000A275E">
        <w:rPr>
          <w:rFonts w:ascii="Times New Roman" w:eastAsia="Times New Roman" w:hAnsi="Times New Roman" w:cs="Times New Roman"/>
          <w:bCs/>
          <w:color w:val="000000"/>
          <w:sz w:val="28"/>
          <w:szCs w:val="28"/>
          <w:lang w:eastAsia="ru-RU"/>
        </w:rPr>
        <w:t>: теоретико-методологический аспект</w:t>
      </w:r>
      <w:r w:rsidRPr="000A275E">
        <w:rPr>
          <w:rFonts w:ascii="Times New Roman" w:eastAsia="Times New Roman" w:hAnsi="Times New Roman" w:cs="Times New Roman"/>
          <w:color w:val="000000"/>
          <w:sz w:val="28"/>
          <w:szCs w:val="28"/>
          <w:lang w:eastAsia="ru-RU"/>
        </w:rPr>
        <w:t xml:space="preserve"> / </w:t>
      </w:r>
      <w:hyperlink r:id="rId7" w:tgtFrame="_blank" w:history="1">
        <w:r w:rsidRPr="000A275E">
          <w:rPr>
            <w:rFonts w:ascii="Times New Roman" w:eastAsia="Times New Roman" w:hAnsi="Times New Roman" w:cs="Times New Roman"/>
            <w:color w:val="000000"/>
            <w:sz w:val="28"/>
            <w:szCs w:val="28"/>
            <w:u w:val="single"/>
            <w:lang w:eastAsia="ru-RU"/>
          </w:rPr>
          <w:t>М</w:t>
        </w:r>
        <w:r w:rsidRPr="000A275E">
          <w:rPr>
            <w:rFonts w:ascii="Times New Roman" w:eastAsia="Times New Roman" w:hAnsi="Times New Roman" w:cs="Times New Roman"/>
            <w:color w:val="000000"/>
            <w:sz w:val="28"/>
            <w:szCs w:val="28"/>
            <w:u w:val="single"/>
            <w:lang w:val="uk-UA" w:eastAsia="ru-RU"/>
          </w:rPr>
          <w:t>. </w:t>
        </w:r>
        <w:r w:rsidRPr="000A275E">
          <w:rPr>
            <w:rFonts w:ascii="Times New Roman" w:eastAsia="Times New Roman" w:hAnsi="Times New Roman" w:cs="Times New Roman"/>
            <w:color w:val="000000"/>
            <w:sz w:val="28"/>
            <w:szCs w:val="28"/>
            <w:u w:val="single"/>
            <w:lang w:eastAsia="ru-RU"/>
          </w:rPr>
          <w:t>В</w:t>
        </w:r>
        <w:r w:rsidRPr="000A275E">
          <w:rPr>
            <w:rFonts w:ascii="Times New Roman" w:eastAsia="Times New Roman" w:hAnsi="Times New Roman" w:cs="Times New Roman"/>
            <w:color w:val="000000"/>
            <w:sz w:val="28"/>
            <w:szCs w:val="28"/>
            <w:u w:val="single"/>
            <w:lang w:val="uk-UA" w:eastAsia="ru-RU"/>
          </w:rPr>
          <w:t>. </w:t>
        </w:r>
        <w:r w:rsidRPr="000A275E">
          <w:rPr>
            <w:rFonts w:ascii="Times New Roman" w:eastAsia="Times New Roman" w:hAnsi="Times New Roman" w:cs="Times New Roman"/>
            <w:color w:val="000000"/>
            <w:sz w:val="28"/>
            <w:szCs w:val="28"/>
            <w:u w:val="single"/>
            <w:lang w:eastAsia="ru-RU"/>
          </w:rPr>
          <w:t>Ромм</w:t>
        </w:r>
      </w:hyperlink>
      <w:r w:rsidRPr="000A275E">
        <w:rPr>
          <w:rFonts w:ascii="Times New Roman" w:eastAsia="Times New Roman" w:hAnsi="Times New Roman" w:cs="Times New Roman"/>
          <w:color w:val="000000"/>
          <w:sz w:val="28"/>
          <w:szCs w:val="28"/>
          <w:lang w:eastAsia="ru-RU"/>
        </w:rPr>
        <w:t xml:space="preserve"> // Психосоциальная адаптация в трансформирующемся </w:t>
      </w:r>
      <w:proofErr w:type="gramStart"/>
      <w:r w:rsidRPr="000A275E">
        <w:rPr>
          <w:rFonts w:ascii="Times New Roman" w:eastAsia="Times New Roman" w:hAnsi="Times New Roman" w:cs="Times New Roman"/>
          <w:color w:val="000000"/>
          <w:sz w:val="28"/>
          <w:szCs w:val="28"/>
          <w:lang w:eastAsia="ru-RU"/>
        </w:rPr>
        <w:t>обществе :</w:t>
      </w:r>
      <w:proofErr w:type="gramEnd"/>
      <w:r w:rsidRPr="000A275E">
        <w:rPr>
          <w:rFonts w:ascii="Times New Roman" w:eastAsia="Times New Roman" w:hAnsi="Times New Roman" w:cs="Times New Roman"/>
          <w:color w:val="000000"/>
          <w:sz w:val="28"/>
          <w:szCs w:val="28"/>
          <w:lang w:eastAsia="ru-RU"/>
        </w:rPr>
        <w:t xml:space="preserve"> проблемы и перспективы : </w:t>
      </w:r>
      <w:proofErr w:type="spellStart"/>
      <w:r w:rsidRPr="000A275E">
        <w:rPr>
          <w:rFonts w:ascii="Times New Roman" w:eastAsia="Times New Roman" w:hAnsi="Times New Roman" w:cs="Times New Roman"/>
          <w:color w:val="000000"/>
          <w:sz w:val="28"/>
          <w:szCs w:val="28"/>
          <w:lang w:val="uk-UA" w:eastAsia="ru-RU"/>
        </w:rPr>
        <w:t>материалы</w:t>
      </w:r>
      <w:proofErr w:type="spellEnd"/>
      <w:r w:rsidRPr="000A275E">
        <w:rPr>
          <w:rFonts w:ascii="Times New Roman" w:eastAsia="Times New Roman" w:hAnsi="Times New Roman" w:cs="Times New Roman"/>
          <w:color w:val="000000"/>
          <w:sz w:val="28"/>
          <w:szCs w:val="28"/>
          <w:lang w:eastAsia="ru-RU"/>
        </w:rPr>
        <w:t xml:space="preserve"> II </w:t>
      </w:r>
      <w:proofErr w:type="spellStart"/>
      <w:r w:rsidRPr="000A275E">
        <w:rPr>
          <w:rFonts w:ascii="Times New Roman" w:eastAsia="Times New Roman" w:hAnsi="Times New Roman" w:cs="Times New Roman"/>
          <w:color w:val="000000"/>
          <w:sz w:val="28"/>
          <w:szCs w:val="28"/>
          <w:lang w:eastAsia="ru-RU"/>
        </w:rPr>
        <w:t>Междунар</w:t>
      </w:r>
      <w:proofErr w:type="spellEnd"/>
      <w:r w:rsidRPr="000A275E">
        <w:rPr>
          <w:rFonts w:ascii="Times New Roman" w:eastAsia="Times New Roman" w:hAnsi="Times New Roman" w:cs="Times New Roman"/>
          <w:color w:val="000000"/>
          <w:sz w:val="28"/>
          <w:szCs w:val="28"/>
          <w:lang w:eastAsia="ru-RU"/>
        </w:rPr>
        <w:t xml:space="preserve">. науч. </w:t>
      </w:r>
      <w:proofErr w:type="spellStart"/>
      <w:r w:rsidRPr="000A275E">
        <w:rPr>
          <w:rFonts w:ascii="Times New Roman" w:eastAsia="Times New Roman" w:hAnsi="Times New Roman" w:cs="Times New Roman"/>
          <w:color w:val="000000"/>
          <w:sz w:val="28"/>
          <w:szCs w:val="28"/>
          <w:lang w:eastAsia="ru-RU"/>
        </w:rPr>
        <w:t>конф</w:t>
      </w:r>
      <w:proofErr w:type="spellEnd"/>
      <w:r w:rsidRPr="000A275E">
        <w:rPr>
          <w:rFonts w:ascii="Times New Roman" w:eastAsia="Times New Roman" w:hAnsi="Times New Roman" w:cs="Times New Roman"/>
          <w:color w:val="000000"/>
          <w:sz w:val="28"/>
          <w:szCs w:val="28"/>
          <w:lang w:eastAsia="ru-RU"/>
        </w:rPr>
        <w:t>.</w:t>
      </w:r>
      <w:r w:rsidRPr="000A275E">
        <w:rPr>
          <w:rFonts w:ascii="Times New Roman" w:eastAsia="Times New Roman" w:hAnsi="Times New Roman" w:cs="Times New Roman"/>
          <w:color w:val="000000"/>
          <w:sz w:val="28"/>
          <w:szCs w:val="28"/>
          <w:lang w:val="uk-UA" w:eastAsia="ru-RU"/>
        </w:rPr>
        <w:t>,</w:t>
      </w:r>
      <w:r w:rsidRPr="000A275E">
        <w:rPr>
          <w:rFonts w:ascii="Times New Roman" w:eastAsia="Times New Roman" w:hAnsi="Times New Roman" w:cs="Times New Roman"/>
          <w:color w:val="000000"/>
          <w:sz w:val="28"/>
          <w:szCs w:val="28"/>
          <w:lang w:eastAsia="ru-RU"/>
        </w:rPr>
        <w:t xml:space="preserve"> 26 окт. </w:t>
      </w:r>
      <w:smartTag w:uri="urn:schemas-microsoft-com:office:smarttags" w:element="metricconverter">
        <w:smartTagPr>
          <w:attr w:name="ProductID" w:val="2007 г"/>
        </w:smartTagPr>
        <w:r w:rsidRPr="000A275E">
          <w:rPr>
            <w:rFonts w:ascii="Times New Roman" w:eastAsia="Times New Roman" w:hAnsi="Times New Roman" w:cs="Times New Roman"/>
            <w:color w:val="000000"/>
            <w:sz w:val="28"/>
            <w:szCs w:val="28"/>
            <w:lang w:eastAsia="ru-RU"/>
          </w:rPr>
          <w:t>2007 г</w:t>
        </w:r>
      </w:smartTag>
      <w:r w:rsidRPr="000A275E">
        <w:rPr>
          <w:rFonts w:ascii="Times New Roman" w:eastAsia="Times New Roman" w:hAnsi="Times New Roman" w:cs="Times New Roman"/>
          <w:color w:val="000000"/>
          <w:sz w:val="28"/>
          <w:szCs w:val="28"/>
          <w:lang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Минск : Изд. центр БГУ, 2007.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С. 204</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206. </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0A275E">
        <w:rPr>
          <w:rFonts w:ascii="Times New Roman" w:eastAsia="Times New Roman" w:hAnsi="Times New Roman" w:cs="Times New Roman"/>
          <w:color w:val="000000"/>
          <w:sz w:val="28"/>
          <w:szCs w:val="28"/>
          <w:lang w:eastAsia="ru-RU"/>
        </w:rPr>
        <w:t>Сафронова</w:t>
      </w:r>
      <w:r w:rsidRPr="000A275E">
        <w:rPr>
          <w:rFonts w:ascii="Times New Roman" w:eastAsia="Times New Roman" w:hAnsi="Times New Roman" w:cs="Times New Roman"/>
          <w:color w:val="000000"/>
          <w:sz w:val="28"/>
          <w:szCs w:val="28"/>
          <w:lang w:val="en-US" w:eastAsia="ru-RU"/>
        </w:rPr>
        <w:t> </w:t>
      </w:r>
      <w:r w:rsidRPr="000A275E">
        <w:rPr>
          <w:rFonts w:ascii="Times New Roman" w:eastAsia="Times New Roman" w:hAnsi="Times New Roman" w:cs="Times New Roman"/>
          <w:color w:val="000000"/>
          <w:sz w:val="28"/>
          <w:szCs w:val="28"/>
          <w:lang w:eastAsia="ru-RU"/>
        </w:rPr>
        <w:t>Т.</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А. Этнические группы в местном сообществе / Т.</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 xml:space="preserve">А. Сафронова // Государственная власть и местное самоуправление в полиэтнических </w:t>
      </w:r>
      <w:proofErr w:type="gramStart"/>
      <w:r w:rsidRPr="000A275E">
        <w:rPr>
          <w:rFonts w:ascii="Times New Roman" w:eastAsia="Times New Roman" w:hAnsi="Times New Roman" w:cs="Times New Roman"/>
          <w:color w:val="000000"/>
          <w:sz w:val="28"/>
          <w:szCs w:val="28"/>
          <w:lang w:eastAsia="ru-RU"/>
        </w:rPr>
        <w:t>регионах</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lastRenderedPageBreak/>
        <w:t>:</w:t>
      </w:r>
      <w:proofErr w:type="gramEnd"/>
      <w:r w:rsidRPr="000A275E">
        <w:rPr>
          <w:rFonts w:ascii="Times New Roman" w:eastAsia="Times New Roman" w:hAnsi="Times New Roman" w:cs="Times New Roman"/>
          <w:color w:val="000000"/>
          <w:sz w:val="28"/>
          <w:szCs w:val="28"/>
          <w:lang w:eastAsia="ru-RU"/>
        </w:rPr>
        <w:t xml:space="preserve"> проблемы, концепции, практика решения : </w:t>
      </w:r>
      <w:proofErr w:type="spellStart"/>
      <w:r w:rsidRPr="000A275E">
        <w:rPr>
          <w:rFonts w:ascii="Times New Roman" w:eastAsia="Times New Roman" w:hAnsi="Times New Roman" w:cs="Times New Roman"/>
          <w:color w:val="000000"/>
          <w:sz w:val="28"/>
          <w:szCs w:val="28"/>
          <w:lang w:val="uk-UA" w:eastAsia="ru-RU"/>
        </w:rPr>
        <w:t>материа</w:t>
      </w:r>
      <w:r w:rsidRPr="000A275E">
        <w:rPr>
          <w:rFonts w:ascii="Times New Roman" w:eastAsia="Times New Roman" w:hAnsi="Times New Roman" w:cs="Times New Roman"/>
          <w:color w:val="000000"/>
          <w:sz w:val="28"/>
          <w:szCs w:val="28"/>
          <w:lang w:eastAsia="ru-RU"/>
        </w:rPr>
        <w:t>ллы</w:t>
      </w:r>
      <w:proofErr w:type="spellEnd"/>
      <w:r w:rsidRPr="000A275E">
        <w:rPr>
          <w:rFonts w:ascii="Times New Roman" w:eastAsia="Times New Roman" w:hAnsi="Times New Roman" w:cs="Times New Roman"/>
          <w:color w:val="000000"/>
          <w:sz w:val="28"/>
          <w:szCs w:val="28"/>
          <w:lang w:eastAsia="ru-RU"/>
        </w:rPr>
        <w:t xml:space="preserve"> </w:t>
      </w:r>
      <w:proofErr w:type="spellStart"/>
      <w:r w:rsidRPr="000A275E">
        <w:rPr>
          <w:rFonts w:ascii="Times New Roman" w:eastAsia="Times New Roman" w:hAnsi="Times New Roman" w:cs="Times New Roman"/>
          <w:color w:val="000000"/>
          <w:sz w:val="28"/>
          <w:szCs w:val="28"/>
          <w:lang w:eastAsia="ru-RU"/>
        </w:rPr>
        <w:t>международн</w:t>
      </w:r>
      <w:proofErr w:type="spellEnd"/>
      <w:r w:rsidRPr="000A275E">
        <w:rPr>
          <w:rFonts w:ascii="Times New Roman" w:eastAsia="Times New Roman" w:hAnsi="Times New Roman" w:cs="Times New Roman"/>
          <w:color w:val="000000"/>
          <w:sz w:val="28"/>
          <w:szCs w:val="28"/>
          <w:lang w:val="uk-UA" w:eastAsia="ru-RU"/>
        </w:rPr>
        <w:t>ого</w:t>
      </w:r>
      <w:r w:rsidRPr="000A275E">
        <w:rPr>
          <w:rFonts w:ascii="Times New Roman" w:eastAsia="Times New Roman" w:hAnsi="Times New Roman" w:cs="Times New Roman"/>
          <w:color w:val="000000"/>
          <w:sz w:val="28"/>
          <w:szCs w:val="28"/>
          <w:lang w:eastAsia="ru-RU"/>
        </w:rPr>
        <w:t xml:space="preserve"> симпозиум</w:t>
      </w:r>
      <w:r w:rsidRPr="000A275E">
        <w:rPr>
          <w:rFonts w:ascii="Times New Roman" w:eastAsia="Times New Roman" w:hAnsi="Times New Roman" w:cs="Times New Roman"/>
          <w:color w:val="000000"/>
          <w:sz w:val="28"/>
          <w:szCs w:val="28"/>
          <w:lang w:val="uk-UA" w:eastAsia="ru-RU"/>
        </w:rPr>
        <w:t>а</w:t>
      </w:r>
      <w:r w:rsidRPr="000A275E">
        <w:rPr>
          <w:rFonts w:ascii="Times New Roman" w:eastAsia="Times New Roman" w:hAnsi="Times New Roman" w:cs="Times New Roman"/>
          <w:color w:val="000000"/>
          <w:sz w:val="28"/>
          <w:szCs w:val="28"/>
          <w:lang w:eastAsia="ru-RU"/>
        </w:rPr>
        <w:t>, 7</w:t>
      </w:r>
      <w:r w:rsidRPr="000A275E">
        <w:rPr>
          <w:rFonts w:ascii="Arial" w:eastAsia="Times New Roman" w:hAnsi="Arial" w:cs="Arial"/>
          <w:color w:val="000000"/>
          <w:lang w:val="uk-UA" w:eastAsia="ru-RU"/>
        </w:rPr>
        <w:t>—</w:t>
      </w:r>
      <w:r w:rsidRPr="000A275E">
        <w:rPr>
          <w:rFonts w:ascii="Times New Roman" w:eastAsia="TimesNewRomanPSMT" w:hAnsi="Times New Roman" w:cs="Times New Roman"/>
          <w:color w:val="000000"/>
          <w:sz w:val="28"/>
          <w:szCs w:val="28"/>
          <w:lang w:eastAsia="ru-RU"/>
        </w:rPr>
        <w:t xml:space="preserve"> </w:t>
      </w:r>
      <w:r w:rsidRPr="000A275E">
        <w:rPr>
          <w:rFonts w:ascii="Times New Roman" w:eastAsia="Times New Roman" w:hAnsi="Times New Roman" w:cs="Times New Roman"/>
          <w:color w:val="000000"/>
          <w:sz w:val="28"/>
          <w:szCs w:val="28"/>
          <w:lang w:eastAsia="ru-RU"/>
        </w:rPr>
        <w:t xml:space="preserve">9 июля </w:t>
      </w:r>
      <w:smartTag w:uri="urn:schemas-microsoft-com:office:smarttags" w:element="metricconverter">
        <w:smartTagPr>
          <w:attr w:name="ProductID" w:val="1999 г"/>
        </w:smartTagPr>
        <w:r w:rsidRPr="000A275E">
          <w:rPr>
            <w:rFonts w:ascii="Times New Roman" w:eastAsia="Times New Roman" w:hAnsi="Times New Roman" w:cs="Times New Roman"/>
            <w:color w:val="000000"/>
            <w:sz w:val="28"/>
            <w:szCs w:val="28"/>
            <w:lang w:eastAsia="ru-RU"/>
          </w:rPr>
          <w:t>1999</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г</w:t>
        </w:r>
      </w:smartTag>
      <w:r w:rsidRPr="000A275E">
        <w:rPr>
          <w:rFonts w:ascii="Times New Roman" w:eastAsia="Times New Roman" w:hAnsi="Times New Roman" w:cs="Times New Roman"/>
          <w:color w:val="000000"/>
          <w:sz w:val="28"/>
          <w:szCs w:val="28"/>
          <w:lang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Ростов н/Д., 1999.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С. 81</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82.</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0A275E">
        <w:rPr>
          <w:rFonts w:ascii="Times New Roman" w:eastAsia="Times New Roman" w:hAnsi="Times New Roman" w:cs="Times New Roman"/>
          <w:color w:val="000000"/>
          <w:sz w:val="28"/>
          <w:szCs w:val="28"/>
          <w:lang w:eastAsia="ru-RU"/>
        </w:rPr>
        <w:t>Стефаненко</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Т.</w:t>
      </w:r>
      <w:r w:rsidRPr="000A275E">
        <w:rPr>
          <w:rFonts w:ascii="Times New Roman" w:eastAsia="Times New Roman" w:hAnsi="Times New Roman" w:cs="Times New Roman"/>
          <w:color w:val="000000"/>
          <w:sz w:val="28"/>
          <w:szCs w:val="28"/>
          <w:lang w:val="uk-UA" w:eastAsia="ru-RU"/>
        </w:rPr>
        <w:t> Г.</w:t>
      </w:r>
      <w:r w:rsidRPr="000A275E">
        <w:rPr>
          <w:rFonts w:ascii="Times New Roman" w:eastAsia="Times New Roman" w:hAnsi="Times New Roman" w:cs="Times New Roman"/>
          <w:color w:val="000000"/>
          <w:sz w:val="28"/>
          <w:szCs w:val="28"/>
          <w:lang w:eastAsia="ru-RU"/>
        </w:rPr>
        <w:t xml:space="preserve"> Адаптация к новой культурной среде и пути ее оптимизации</w:t>
      </w:r>
      <w:r w:rsidRPr="000A275E">
        <w:rPr>
          <w:rFonts w:ascii="Times New Roman" w:eastAsia="Times New Roman" w:hAnsi="Times New Roman" w:cs="Times New Roman"/>
          <w:color w:val="000000"/>
          <w:sz w:val="28"/>
          <w:szCs w:val="28"/>
          <w:lang w:val="uk-UA" w:eastAsia="ru-RU"/>
        </w:rPr>
        <w:t xml:space="preserve"> / Т. Г. </w:t>
      </w:r>
      <w:proofErr w:type="spellStart"/>
      <w:r w:rsidRPr="000A275E">
        <w:rPr>
          <w:rFonts w:ascii="Times New Roman" w:eastAsia="Times New Roman" w:hAnsi="Times New Roman" w:cs="Times New Roman"/>
          <w:color w:val="000000"/>
          <w:sz w:val="28"/>
          <w:szCs w:val="28"/>
          <w:lang w:val="uk-UA" w:eastAsia="ru-RU"/>
        </w:rPr>
        <w:t>Стефаненко</w:t>
      </w:r>
      <w:proofErr w:type="spellEnd"/>
      <w:r w:rsidRPr="000A275E">
        <w:rPr>
          <w:rFonts w:ascii="Times New Roman" w:eastAsia="Times New Roman" w:hAnsi="Times New Roman" w:cs="Times New Roman"/>
          <w:color w:val="000000"/>
          <w:sz w:val="28"/>
          <w:szCs w:val="28"/>
          <w:lang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М., 1999</w:t>
      </w:r>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244 с.</w:t>
      </w:r>
    </w:p>
    <w:p w:rsidR="000A275E" w:rsidRPr="000A275E" w:rsidRDefault="000A275E" w:rsidP="000A275E">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sidRPr="000A275E">
        <w:rPr>
          <w:rFonts w:ascii="Times New Roman" w:eastAsia="Times New Roman" w:hAnsi="Times New Roman" w:cs="Times New Roman"/>
          <w:color w:val="000000"/>
          <w:sz w:val="28"/>
          <w:szCs w:val="28"/>
          <w:lang w:eastAsia="ru-RU"/>
        </w:rPr>
        <w:t>Сусоколов</w:t>
      </w:r>
      <w:proofErr w:type="spellEnd"/>
      <w:r w:rsidRPr="000A275E">
        <w:rPr>
          <w:rFonts w:ascii="Times New Roman" w:eastAsia="Times New Roman" w:hAnsi="Times New Roman" w:cs="Times New Roman"/>
          <w:color w:val="000000"/>
          <w:sz w:val="28"/>
          <w:szCs w:val="28"/>
          <w:lang w:val="en-US" w:eastAsia="ru-RU"/>
        </w:rPr>
        <w:t> </w:t>
      </w:r>
      <w:r w:rsidRPr="000A275E">
        <w:rPr>
          <w:rFonts w:ascii="Times New Roman" w:eastAsia="Times New Roman" w:hAnsi="Times New Roman" w:cs="Times New Roman"/>
          <w:color w:val="000000"/>
          <w:sz w:val="28"/>
          <w:szCs w:val="28"/>
          <w:lang w:eastAsia="ru-RU"/>
        </w:rPr>
        <w:t>А.</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А. Непосредственное межэтническое общение и установки на межличностные контакты / А.</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А.</w:t>
      </w:r>
      <w:r w:rsidRPr="000A275E">
        <w:rPr>
          <w:rFonts w:ascii="Times New Roman" w:eastAsia="Times New Roman" w:hAnsi="Times New Roman" w:cs="Times New Roman"/>
          <w:color w:val="000000"/>
          <w:sz w:val="28"/>
          <w:szCs w:val="28"/>
          <w:lang w:val="en-US" w:eastAsia="ru-RU"/>
        </w:rPr>
        <w:t> </w:t>
      </w:r>
      <w:proofErr w:type="spellStart"/>
      <w:r w:rsidRPr="000A275E">
        <w:rPr>
          <w:rFonts w:ascii="Times New Roman" w:eastAsia="Times New Roman" w:hAnsi="Times New Roman" w:cs="Times New Roman"/>
          <w:color w:val="000000"/>
          <w:sz w:val="28"/>
          <w:szCs w:val="28"/>
          <w:lang w:eastAsia="ru-RU"/>
        </w:rPr>
        <w:t>Сусоколов</w:t>
      </w:r>
      <w:proofErr w:type="spellEnd"/>
      <w:r w:rsidRPr="000A275E">
        <w:rPr>
          <w:rFonts w:ascii="Times New Roman" w:eastAsia="Times New Roman" w:hAnsi="Times New Roman" w:cs="Times New Roman"/>
          <w:color w:val="000000"/>
          <w:sz w:val="28"/>
          <w:szCs w:val="28"/>
          <w:lang w:eastAsia="ru-RU"/>
        </w:rPr>
        <w:t xml:space="preserve"> // Советская этнография</w:t>
      </w:r>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1973.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 5.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С. 73</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78.</w:t>
      </w:r>
      <w:bookmarkStart w:id="0" w:name="_GoBack"/>
      <w:bookmarkEnd w:id="0"/>
    </w:p>
    <w:p w:rsidR="000A275E" w:rsidRPr="000A275E" w:rsidRDefault="000A275E" w:rsidP="000A275E">
      <w:pPr>
        <w:spacing w:after="0" w:line="240" w:lineRule="auto"/>
        <w:jc w:val="center"/>
        <w:rPr>
          <w:rFonts w:ascii="Times New Roman" w:eastAsia="Times New Roman" w:hAnsi="Times New Roman" w:cs="Times New Roman"/>
          <w:b/>
          <w:sz w:val="28"/>
          <w:szCs w:val="28"/>
          <w:lang w:eastAsia="ru-RU"/>
        </w:rPr>
      </w:pPr>
      <w:proofErr w:type="spellStart"/>
      <w:r w:rsidRPr="000A275E">
        <w:rPr>
          <w:rFonts w:ascii="Times New Roman" w:eastAsia="Times New Roman" w:hAnsi="Times New Roman" w:cs="Times New Roman"/>
          <w:b/>
          <w:sz w:val="28"/>
          <w:szCs w:val="28"/>
          <w:lang w:eastAsia="ru-RU"/>
        </w:rPr>
        <w:t>References</w:t>
      </w:r>
      <w:proofErr w:type="spellEnd"/>
    </w:p>
    <w:p w:rsidR="00341DFA" w:rsidRPr="000A275E" w:rsidRDefault="00341DFA" w:rsidP="00341DFA">
      <w:pPr>
        <w:numPr>
          <w:ilvl w:val="0"/>
          <w:numId w:val="4"/>
        </w:numPr>
        <w:spacing w:after="0" w:line="360" w:lineRule="auto"/>
        <w:jc w:val="both"/>
        <w:rPr>
          <w:rFonts w:ascii="Times New Roman" w:eastAsia="Times New Roman" w:hAnsi="Times New Roman" w:cs="Times New Roman"/>
          <w:b/>
          <w:color w:val="000000"/>
          <w:sz w:val="28"/>
          <w:szCs w:val="28"/>
          <w:lang w:val="uk-UA" w:eastAsia="ru-RU"/>
        </w:rPr>
      </w:pPr>
      <w:proofErr w:type="spellStart"/>
      <w:r>
        <w:rPr>
          <w:rFonts w:ascii="Times New Roman" w:eastAsia="Times New Roman" w:hAnsi="Times New Roman" w:cs="Times New Roman"/>
          <w:color w:val="000000"/>
          <w:sz w:val="28"/>
          <w:szCs w:val="28"/>
          <w:lang w:val="en-US" w:eastAsia="ru-RU"/>
        </w:rPr>
        <w:t>Gritsenko</w:t>
      </w:r>
      <w:proofErr w:type="spellEnd"/>
      <w:r w:rsidRPr="009F40F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9F40F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Teoreticheskiye</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osnovy</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issledovaniya</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sotsialno</w:t>
      </w:r>
      <w:proofErr w:type="spellEnd"/>
      <w:r w:rsidRPr="009F40F3">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psikhologicheskoi</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adaptatsii</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lichnosti</w:t>
      </w:r>
      <w:proofErr w:type="spellEnd"/>
      <w:r w:rsidRPr="009F40F3">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grupy</w:t>
      </w:r>
      <w:proofErr w:type="spellEnd"/>
      <w:r w:rsidRPr="009F40F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novoi</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sotsio</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etnokulturnoi</w:t>
      </w:r>
      <w:proofErr w:type="spell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srede</w:t>
      </w:r>
      <w:proofErr w:type="spellEnd"/>
      <w:r w:rsidRPr="000A275E">
        <w:rPr>
          <w:rFonts w:ascii="Times New Roman" w:eastAsia="Times New Roman" w:hAnsi="Times New Roman" w:cs="Times New Roman"/>
          <w:color w:val="000000"/>
          <w:kern w:val="36"/>
          <w:sz w:val="28"/>
          <w:szCs w:val="28"/>
          <w:lang w:val="uk-UA" w:eastAsia="ru-RU"/>
        </w:rPr>
        <w:t xml:space="preserve"> / </w:t>
      </w:r>
      <w:r>
        <w:rPr>
          <w:rFonts w:ascii="Times New Roman" w:eastAsia="Times New Roman" w:hAnsi="Times New Roman" w:cs="Times New Roman"/>
          <w:color w:val="000000"/>
          <w:kern w:val="36"/>
          <w:sz w:val="28"/>
          <w:szCs w:val="28"/>
          <w:lang w:val="en-US" w:eastAsia="ru-RU"/>
        </w:rPr>
        <w:t>V</w:t>
      </w:r>
      <w:r w:rsidRPr="009F40F3">
        <w:rPr>
          <w:rFonts w:ascii="Times New Roman" w:eastAsia="Times New Roman" w:hAnsi="Times New Roman" w:cs="Times New Roman"/>
          <w:color w:val="000000"/>
          <w:kern w:val="36"/>
          <w:sz w:val="28"/>
          <w:szCs w:val="28"/>
          <w:lang w:val="uk-UA" w:eastAsia="ru-RU"/>
        </w:rPr>
        <w:t xml:space="preserve">. </w:t>
      </w:r>
      <w:r>
        <w:rPr>
          <w:rFonts w:ascii="Times New Roman" w:eastAsia="Times New Roman" w:hAnsi="Times New Roman" w:cs="Times New Roman"/>
          <w:color w:val="000000"/>
          <w:kern w:val="36"/>
          <w:sz w:val="28"/>
          <w:szCs w:val="28"/>
          <w:lang w:val="en-US" w:eastAsia="ru-RU"/>
        </w:rPr>
        <w:t>V</w:t>
      </w:r>
      <w:r w:rsidRPr="009F40F3">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Gritsenko</w:t>
      </w:r>
      <w:proofErr w:type="spellEnd"/>
      <w:r w:rsidRPr="000A275E">
        <w:rPr>
          <w:rFonts w:ascii="Times New Roman" w:eastAsia="Times New Roman" w:hAnsi="Times New Roman" w:cs="Times New Roman"/>
          <w:color w:val="000000"/>
          <w:kern w:val="36"/>
          <w:sz w:val="28"/>
          <w:szCs w:val="28"/>
          <w:lang w:val="uk-UA" w:eastAsia="ru-RU"/>
        </w:rPr>
        <w:t xml:space="preserve"> // </w:t>
      </w:r>
      <w:proofErr w:type="spellStart"/>
      <w:r>
        <w:rPr>
          <w:rFonts w:ascii="Times New Roman" w:eastAsia="Times New Roman" w:hAnsi="Times New Roman" w:cs="Times New Roman"/>
          <w:color w:val="000000"/>
          <w:kern w:val="36"/>
          <w:sz w:val="28"/>
          <w:szCs w:val="28"/>
          <w:lang w:val="en-US" w:eastAsia="ru-RU"/>
        </w:rPr>
        <w:t>Problemy</w:t>
      </w:r>
      <w:proofErr w:type="spellEnd"/>
      <w:r w:rsidRPr="002F5237">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sotsialnoi</w:t>
      </w:r>
      <w:proofErr w:type="spellEnd"/>
      <w:r w:rsidRPr="002F5237">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psikhologii</w:t>
      </w:r>
      <w:proofErr w:type="spellEnd"/>
      <w:r w:rsidRPr="002F5237">
        <w:rPr>
          <w:rFonts w:ascii="Times New Roman" w:eastAsia="Times New Roman" w:hAnsi="Times New Roman" w:cs="Times New Roman"/>
          <w:color w:val="000000"/>
          <w:kern w:val="36"/>
          <w:sz w:val="28"/>
          <w:szCs w:val="28"/>
          <w:lang w:val="uk-UA" w:eastAsia="ru-RU"/>
        </w:rPr>
        <w:t xml:space="preserve"> </w:t>
      </w:r>
      <w:proofErr w:type="spellStart"/>
      <w:proofErr w:type="gramStart"/>
      <w:r>
        <w:rPr>
          <w:rFonts w:ascii="Times New Roman" w:eastAsia="Times New Roman" w:hAnsi="Times New Roman" w:cs="Times New Roman"/>
          <w:color w:val="000000"/>
          <w:kern w:val="36"/>
          <w:sz w:val="28"/>
          <w:szCs w:val="28"/>
          <w:lang w:val="en-US" w:eastAsia="ru-RU"/>
        </w:rPr>
        <w:t>lichnosti</w:t>
      </w:r>
      <w:proofErr w:type="spellEnd"/>
      <w:r w:rsidRPr="002F5237">
        <w:rPr>
          <w:rFonts w:ascii="Times New Roman" w:eastAsia="Times New Roman" w:hAnsi="Times New Roman" w:cs="Times New Roman"/>
          <w:color w:val="000000"/>
          <w:kern w:val="36"/>
          <w:sz w:val="28"/>
          <w:szCs w:val="28"/>
          <w:lang w:val="uk-UA" w:eastAsia="ru-RU"/>
        </w:rPr>
        <w:t xml:space="preserve"> :</w:t>
      </w:r>
      <w:proofErr w:type="gramEnd"/>
      <w:r w:rsidRPr="002F5237">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statyi</w:t>
      </w:r>
      <w:proofErr w:type="spellEnd"/>
      <w:r w:rsidRPr="000A275E">
        <w:rPr>
          <w:rFonts w:ascii="Times New Roman" w:eastAsia="Times New Roman" w:hAnsi="Times New Roman" w:cs="Times New Roman"/>
          <w:color w:val="000000"/>
          <w:kern w:val="36"/>
          <w:sz w:val="28"/>
          <w:szCs w:val="28"/>
          <w:lang w:val="uk-UA" w:eastAsia="ru-RU"/>
        </w:rPr>
        <w:t xml:space="preserve"> /</w:t>
      </w:r>
      <w:r w:rsidRPr="009F40F3">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otv</w:t>
      </w:r>
      <w:proofErr w:type="spellEnd"/>
      <w:r w:rsidRPr="002F5237">
        <w:rPr>
          <w:rFonts w:ascii="Times New Roman" w:eastAsia="Times New Roman" w:hAnsi="Times New Roman" w:cs="Times New Roman"/>
          <w:color w:val="000000"/>
          <w:kern w:val="36"/>
          <w:sz w:val="28"/>
          <w:szCs w:val="28"/>
          <w:lang w:val="uk-UA" w:eastAsia="ru-RU"/>
        </w:rPr>
        <w:t xml:space="preserve">. </w:t>
      </w:r>
      <w:r>
        <w:rPr>
          <w:rFonts w:ascii="Times New Roman" w:eastAsia="Times New Roman" w:hAnsi="Times New Roman" w:cs="Times New Roman"/>
          <w:color w:val="000000"/>
          <w:kern w:val="36"/>
          <w:sz w:val="28"/>
          <w:szCs w:val="28"/>
          <w:lang w:val="en-US" w:eastAsia="ru-RU"/>
        </w:rPr>
        <w:t>red</w:t>
      </w:r>
      <w:r w:rsidRPr="002F5237">
        <w:rPr>
          <w:rFonts w:ascii="Times New Roman" w:eastAsia="Times New Roman" w:hAnsi="Times New Roman" w:cs="Times New Roman"/>
          <w:color w:val="000000"/>
          <w:kern w:val="36"/>
          <w:sz w:val="28"/>
          <w:szCs w:val="28"/>
          <w:lang w:val="uk-UA" w:eastAsia="ru-RU"/>
        </w:rPr>
        <w:t xml:space="preserve">. </w:t>
      </w:r>
      <w:r>
        <w:rPr>
          <w:rFonts w:ascii="Times New Roman" w:eastAsia="Times New Roman" w:hAnsi="Times New Roman" w:cs="Times New Roman"/>
          <w:color w:val="000000"/>
          <w:kern w:val="36"/>
          <w:sz w:val="28"/>
          <w:szCs w:val="28"/>
          <w:lang w:val="en-US" w:eastAsia="ru-RU"/>
        </w:rPr>
        <w:t>R</w:t>
      </w:r>
      <w:r w:rsidRPr="002F5237">
        <w:rPr>
          <w:rFonts w:ascii="Times New Roman" w:eastAsia="Times New Roman" w:hAnsi="Times New Roman" w:cs="Times New Roman"/>
          <w:color w:val="000000"/>
          <w:kern w:val="36"/>
          <w:sz w:val="28"/>
          <w:szCs w:val="28"/>
          <w:lang w:val="uk-UA" w:eastAsia="ru-RU"/>
        </w:rPr>
        <w:t xml:space="preserve">. </w:t>
      </w:r>
      <w:r>
        <w:rPr>
          <w:rFonts w:ascii="Times New Roman" w:eastAsia="Times New Roman" w:hAnsi="Times New Roman" w:cs="Times New Roman"/>
          <w:color w:val="000000"/>
          <w:kern w:val="36"/>
          <w:sz w:val="28"/>
          <w:szCs w:val="28"/>
          <w:lang w:val="en-US" w:eastAsia="ru-RU"/>
        </w:rPr>
        <w:t>M</w:t>
      </w:r>
      <w:r w:rsidRPr="002F5237">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Shamionov</w:t>
      </w:r>
      <w:proofErr w:type="spellEnd"/>
      <w:r w:rsidRPr="009F40F3">
        <w:rPr>
          <w:rFonts w:ascii="Times New Roman" w:eastAsia="Times New Roman" w:hAnsi="Times New Roman" w:cs="Times New Roman"/>
          <w:color w:val="000000"/>
          <w:kern w:val="36"/>
          <w:sz w:val="28"/>
          <w:szCs w:val="28"/>
          <w:lang w:val="uk-UA" w:eastAsia="ru-RU"/>
        </w:rPr>
        <w:t xml:space="preserve">]. </w:t>
      </w:r>
      <w:r w:rsidRPr="000A275E">
        <w:rPr>
          <w:rFonts w:ascii="Arial" w:eastAsia="Times New Roman" w:hAnsi="Arial" w:cs="Arial"/>
          <w:color w:val="000000"/>
          <w:lang w:val="uk-UA" w:eastAsia="ru-RU"/>
        </w:rPr>
        <w:t>—</w:t>
      </w:r>
      <w:r w:rsidRPr="009F40F3">
        <w:rPr>
          <w:rFonts w:ascii="Times New Roman" w:eastAsia="Times New Roman" w:hAnsi="Times New Roman" w:cs="Times New Roman"/>
          <w:color w:val="000000"/>
          <w:kern w:val="36"/>
          <w:sz w:val="28"/>
          <w:szCs w:val="28"/>
          <w:lang w:val="uk-UA" w:eastAsia="ru-RU"/>
        </w:rPr>
        <w:t xml:space="preserve"> </w:t>
      </w:r>
      <w:r>
        <w:rPr>
          <w:rFonts w:ascii="Times New Roman" w:eastAsia="Times New Roman" w:hAnsi="Times New Roman" w:cs="Times New Roman"/>
          <w:color w:val="000000"/>
          <w:kern w:val="36"/>
          <w:sz w:val="28"/>
          <w:szCs w:val="28"/>
          <w:lang w:val="en-US" w:eastAsia="ru-RU"/>
        </w:rPr>
        <w:t>Saratov</w:t>
      </w:r>
      <w:r w:rsidRPr="009F40F3">
        <w:rPr>
          <w:rFonts w:ascii="Times New Roman" w:eastAsia="Times New Roman" w:hAnsi="Times New Roman" w:cs="Times New Roman"/>
          <w:color w:val="000000"/>
          <w:kern w:val="36"/>
          <w:sz w:val="28"/>
          <w:szCs w:val="28"/>
          <w:lang w:val="uk-UA" w:eastAsia="ru-RU"/>
        </w:rPr>
        <w:t xml:space="preserve"> : </w:t>
      </w:r>
      <w:proofErr w:type="spellStart"/>
      <w:r>
        <w:rPr>
          <w:rFonts w:ascii="Times New Roman" w:eastAsia="Times New Roman" w:hAnsi="Times New Roman" w:cs="Times New Roman"/>
          <w:color w:val="000000"/>
          <w:kern w:val="36"/>
          <w:sz w:val="28"/>
          <w:szCs w:val="28"/>
          <w:lang w:val="en-US" w:eastAsia="ru-RU"/>
        </w:rPr>
        <w:t>Izdatelstvo</w:t>
      </w:r>
      <w:proofErr w:type="spellEnd"/>
      <w:r w:rsidRPr="002F5237">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Saratovskogo</w:t>
      </w:r>
      <w:proofErr w:type="spellEnd"/>
      <w:r w:rsidRPr="002F5237">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Universiteta</w:t>
      </w:r>
      <w:proofErr w:type="spellEnd"/>
      <w:r w:rsidRPr="009F40F3">
        <w:rPr>
          <w:rFonts w:ascii="Times New Roman" w:eastAsia="Times New Roman" w:hAnsi="Times New Roman" w:cs="Times New Roman"/>
          <w:color w:val="000000"/>
          <w:kern w:val="36"/>
          <w:sz w:val="28"/>
          <w:szCs w:val="28"/>
          <w:lang w:val="uk-UA" w:eastAsia="ru-RU"/>
        </w:rPr>
        <w:t>.</w:t>
      </w:r>
      <w:r w:rsidRPr="000A275E">
        <w:rPr>
          <w:rFonts w:ascii="Times New Roman" w:eastAsia="Times New Roman" w:hAnsi="Times New Roman" w:cs="Times New Roman"/>
          <w:color w:val="000000"/>
          <w:kern w:val="36"/>
          <w:sz w:val="28"/>
          <w:szCs w:val="28"/>
          <w:lang w:val="uk-UA" w:eastAsia="ru-RU"/>
        </w:rPr>
        <w:t xml:space="preserve"> </w:t>
      </w:r>
      <w:r w:rsidRPr="000A275E">
        <w:rPr>
          <w:rFonts w:ascii="Arial" w:eastAsia="Times New Roman" w:hAnsi="Arial" w:cs="Arial"/>
          <w:color w:val="000000"/>
          <w:lang w:val="uk-UA" w:eastAsia="ru-RU"/>
        </w:rPr>
        <w:t>—</w:t>
      </w:r>
      <w:r w:rsidRPr="009F40F3">
        <w:rPr>
          <w:rFonts w:ascii="Times New Roman" w:eastAsia="Times New Roman" w:hAnsi="Times New Roman" w:cs="Times New Roman"/>
          <w:color w:val="000000"/>
          <w:kern w:val="36"/>
          <w:sz w:val="28"/>
          <w:szCs w:val="28"/>
          <w:lang w:val="uk-UA" w:eastAsia="ru-RU"/>
        </w:rPr>
        <w:t xml:space="preserve"> 2005. </w:t>
      </w:r>
      <w:r w:rsidRPr="000A275E">
        <w:rPr>
          <w:rFonts w:ascii="Arial" w:eastAsia="Times New Roman" w:hAnsi="Arial" w:cs="Arial"/>
          <w:color w:val="000000"/>
          <w:lang w:val="uk-UA" w:eastAsia="ru-RU"/>
        </w:rPr>
        <w:t>—</w:t>
      </w:r>
      <w:r w:rsidRPr="009F40F3">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en-US" w:eastAsia="ru-RU"/>
        </w:rPr>
        <w:t>Vyp</w:t>
      </w:r>
      <w:proofErr w:type="spellEnd"/>
      <w:r w:rsidRPr="009F40F3">
        <w:rPr>
          <w:rFonts w:ascii="Times New Roman" w:eastAsia="Times New Roman" w:hAnsi="Times New Roman" w:cs="Times New Roman"/>
          <w:color w:val="000000"/>
          <w:kern w:val="36"/>
          <w:sz w:val="28"/>
          <w:szCs w:val="28"/>
          <w:lang w:val="uk-UA" w:eastAsia="ru-RU"/>
        </w:rPr>
        <w:t>. 2</w:t>
      </w:r>
      <w:r w:rsidRPr="000A275E">
        <w:rPr>
          <w:rFonts w:ascii="Times New Roman" w:eastAsia="Times New Roman" w:hAnsi="Times New Roman" w:cs="Times New Roman"/>
          <w:color w:val="000000"/>
          <w:kern w:val="36"/>
          <w:sz w:val="28"/>
          <w:szCs w:val="28"/>
          <w:lang w:val="uk-UA" w:eastAsia="ru-RU"/>
        </w:rPr>
        <w:t xml:space="preserve">. </w:t>
      </w:r>
      <w:r w:rsidRPr="000A275E">
        <w:rPr>
          <w:rFonts w:ascii="Arial" w:eastAsia="Times New Roman" w:hAnsi="Arial" w:cs="Arial"/>
          <w:color w:val="000000"/>
          <w:lang w:val="uk-UA" w:eastAsia="ru-RU"/>
        </w:rPr>
        <w:t>—</w:t>
      </w:r>
      <w:r>
        <w:rPr>
          <w:rFonts w:ascii="Times New Roman" w:eastAsia="Times New Roman" w:hAnsi="Times New Roman" w:cs="Times New Roman"/>
          <w:color w:val="000000"/>
          <w:kern w:val="36"/>
          <w:sz w:val="28"/>
          <w:szCs w:val="28"/>
          <w:lang w:val="uk-UA" w:eastAsia="ru-RU"/>
        </w:rPr>
        <w:t xml:space="preserve"> S</w:t>
      </w:r>
      <w:r w:rsidRPr="009F40F3">
        <w:rPr>
          <w:rFonts w:ascii="Times New Roman" w:eastAsia="Times New Roman" w:hAnsi="Times New Roman" w:cs="Times New Roman"/>
          <w:color w:val="000000"/>
          <w:kern w:val="36"/>
          <w:sz w:val="28"/>
          <w:szCs w:val="28"/>
          <w:lang w:val="uk-UA" w:eastAsia="ru-RU"/>
        </w:rPr>
        <w:t>.</w:t>
      </w:r>
      <w:r w:rsidRPr="000A275E">
        <w:rPr>
          <w:rFonts w:ascii="Times New Roman" w:eastAsia="Times New Roman" w:hAnsi="Times New Roman" w:cs="Times New Roman"/>
          <w:color w:val="000000"/>
          <w:kern w:val="36"/>
          <w:sz w:val="28"/>
          <w:szCs w:val="28"/>
          <w:lang w:val="uk-UA" w:eastAsia="ru-RU"/>
        </w:rPr>
        <w:t> </w:t>
      </w:r>
      <w:r w:rsidRPr="009F40F3">
        <w:rPr>
          <w:rFonts w:ascii="Times New Roman" w:eastAsia="Times New Roman" w:hAnsi="Times New Roman" w:cs="Times New Roman"/>
          <w:color w:val="000000"/>
          <w:kern w:val="36"/>
          <w:sz w:val="28"/>
          <w:szCs w:val="28"/>
          <w:lang w:val="uk-UA" w:eastAsia="ru-RU"/>
        </w:rPr>
        <w:t xml:space="preserve"> 13.</w:t>
      </w:r>
      <w:r w:rsidRPr="009F40F3">
        <w:rPr>
          <w:rFonts w:ascii="Times New Roman" w:eastAsia="Times New Roman" w:hAnsi="Times New Roman" w:cs="Times New Roman"/>
          <w:b/>
          <w:color w:val="000000"/>
          <w:kern w:val="36"/>
          <w:sz w:val="28"/>
          <w:szCs w:val="28"/>
          <w:lang w:val="uk-UA" w:eastAsia="ru-RU"/>
        </w:rPr>
        <w:t xml:space="preserve"> </w:t>
      </w:r>
      <w:r w:rsidRPr="000A275E">
        <w:rPr>
          <w:rFonts w:ascii="Arial" w:eastAsia="Times New Roman" w:hAnsi="Arial" w:cs="Arial"/>
          <w:color w:val="000000"/>
          <w:lang w:val="uk-UA" w:eastAsia="ru-RU"/>
        </w:rPr>
        <w:t xml:space="preserve">— </w:t>
      </w:r>
      <w:r w:rsidRPr="000A275E">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Sotsialnaya</w:t>
      </w:r>
      <w:proofErr w:type="spellEnd"/>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Psikhologiya</w:t>
      </w:r>
      <w:proofErr w:type="spellEnd"/>
      <w:r w:rsidRPr="000A275E">
        <w:rPr>
          <w:rFonts w:ascii="Times New Roman" w:eastAsia="Times New Roman" w:hAnsi="Times New Roman" w:cs="Times New Roman"/>
          <w:color w:val="000000"/>
          <w:sz w:val="28"/>
          <w:szCs w:val="28"/>
          <w:lang w:val="uk-UA" w:eastAsia="ru-RU"/>
        </w:rPr>
        <w:t>).</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en-US" w:eastAsia="ru-RU"/>
        </w:rPr>
        <w:t>Denisova</w:t>
      </w:r>
      <w:proofErr w:type="spellEnd"/>
      <w:r w:rsidRPr="00C10A1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G</w:t>
      </w:r>
      <w:r w:rsidRPr="00C10A1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S</w:t>
      </w:r>
      <w:r w:rsidRPr="00C10A12">
        <w:rPr>
          <w:rFonts w:ascii="Times New Roman" w:eastAsia="Times New Roman" w:hAnsi="Times New Roman" w:cs="Times New Roman"/>
          <w:color w:val="000000"/>
          <w:sz w:val="28"/>
          <w:szCs w:val="28"/>
          <w:lang w:val="uk-UA" w:eastAsia="ru-RU"/>
        </w:rPr>
        <w:t xml:space="preserve">. </w:t>
      </w:r>
      <w:proofErr w:type="spellStart"/>
      <w:proofErr w:type="gramStart"/>
      <w:r>
        <w:rPr>
          <w:rFonts w:ascii="Times New Roman" w:eastAsia="Times New Roman" w:hAnsi="Times New Roman" w:cs="Times New Roman"/>
          <w:color w:val="000000"/>
          <w:sz w:val="28"/>
          <w:szCs w:val="28"/>
          <w:lang w:val="en-US" w:eastAsia="ru-RU"/>
        </w:rPr>
        <w:t>Etnosotsiologiya</w:t>
      </w:r>
      <w:proofErr w:type="spellEnd"/>
      <w:r w:rsidRPr="000A275E">
        <w:rPr>
          <w:rFonts w:ascii="Times New Roman" w:eastAsia="Times New Roman" w:hAnsi="Times New Roman" w:cs="Times New Roman"/>
          <w:color w:val="000000"/>
          <w:sz w:val="28"/>
          <w:szCs w:val="28"/>
          <w:lang w:val="uk-UA" w:eastAsia="ru-RU"/>
        </w:rPr>
        <w:t xml:space="preserve"> </w:t>
      </w:r>
      <w:r w:rsidRPr="009F40F3">
        <w:rPr>
          <w:rFonts w:ascii="Times New Roman" w:eastAsia="Times New Roman" w:hAnsi="Times New Roman" w:cs="Times New Roman"/>
          <w:color w:val="000000"/>
          <w:sz w:val="28"/>
          <w:szCs w:val="28"/>
          <w:lang w:val="uk-UA" w:eastAsia="ru-RU"/>
        </w:rPr>
        <w:t>:</w:t>
      </w:r>
      <w:proofErr w:type="gramEnd"/>
      <w:r w:rsidRPr="009F40F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ucheb</w:t>
      </w:r>
      <w:proofErr w:type="spellEnd"/>
      <w:r w:rsidRPr="00C10A12">
        <w:rPr>
          <w:rFonts w:ascii="Times New Roman" w:eastAsia="Times New Roman" w:hAnsi="Times New Roman" w:cs="Times New Roman"/>
          <w:color w:val="000000"/>
          <w:sz w:val="28"/>
          <w:szCs w:val="28"/>
          <w:lang w:val="uk-UA" w:eastAsia="ru-RU"/>
        </w:rPr>
        <w:t xml:space="preserve">. </w:t>
      </w:r>
      <w:proofErr w:type="spellStart"/>
      <w:proofErr w:type="gramStart"/>
      <w:r>
        <w:rPr>
          <w:rFonts w:ascii="Times New Roman" w:eastAsia="Times New Roman" w:hAnsi="Times New Roman" w:cs="Times New Roman"/>
          <w:color w:val="000000"/>
          <w:sz w:val="28"/>
          <w:szCs w:val="28"/>
          <w:lang w:val="en-US" w:eastAsia="ru-RU"/>
        </w:rPr>
        <w:t>posobiye</w:t>
      </w:r>
      <w:proofErr w:type="spellEnd"/>
      <w:proofErr w:type="gramEnd"/>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dlia</w:t>
      </w:r>
      <w:proofErr w:type="spellEnd"/>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studentov</w:t>
      </w:r>
      <w:proofErr w:type="spellEnd"/>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universitetov</w:t>
      </w:r>
      <w:proofErr w:type="spellEnd"/>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ped</w:t>
      </w:r>
      <w:proofErr w:type="spellEnd"/>
      <w:r w:rsidRPr="00C10A12">
        <w:rPr>
          <w:rFonts w:ascii="Times New Roman" w:eastAsia="Times New Roman" w:hAnsi="Times New Roman" w:cs="Times New Roman"/>
          <w:color w:val="000000"/>
          <w:sz w:val="28"/>
          <w:szCs w:val="28"/>
          <w:lang w:val="uk-UA" w:eastAsia="ru-RU"/>
        </w:rPr>
        <w:t xml:space="preserve">. </w:t>
      </w:r>
      <w:proofErr w:type="spellStart"/>
      <w:proofErr w:type="gramStart"/>
      <w:r>
        <w:rPr>
          <w:rFonts w:ascii="Times New Roman" w:eastAsia="Times New Roman" w:hAnsi="Times New Roman" w:cs="Times New Roman"/>
          <w:color w:val="000000"/>
          <w:sz w:val="28"/>
          <w:szCs w:val="28"/>
          <w:lang w:val="en-US" w:eastAsia="ru-RU"/>
        </w:rPr>
        <w:t>vuzov</w:t>
      </w:r>
      <w:proofErr w:type="spellEnd"/>
      <w:proofErr w:type="gramEnd"/>
      <w:r w:rsidRPr="000A275E">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en-US" w:eastAsia="ru-RU"/>
        </w:rPr>
        <w:t>G</w:t>
      </w:r>
      <w:r w:rsidRPr="00C10A1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S</w:t>
      </w:r>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Denisova</w:t>
      </w:r>
      <w:proofErr w:type="spellEnd"/>
      <w:r w:rsidRPr="00C10A1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M</w:t>
      </w:r>
      <w:r w:rsidRPr="00C10A1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R</w:t>
      </w:r>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Radovel</w:t>
      </w:r>
      <w:proofErr w:type="spellEnd"/>
      <w:r w:rsidRPr="009F40F3">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9F40F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Rostov</w:t>
      </w:r>
      <w:r w:rsidRPr="00C10A12">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na</w:t>
      </w:r>
      <w:proofErr w:type="spellEnd"/>
      <w:r w:rsidRPr="00C10A12">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Donu</w:t>
      </w:r>
      <w:proofErr w:type="spellEnd"/>
      <w:r w:rsidRPr="000A275E">
        <w:rPr>
          <w:rFonts w:ascii="Times New Roman" w:eastAsia="Times New Roman" w:hAnsi="Times New Roman" w:cs="Times New Roman"/>
          <w:color w:val="000000"/>
          <w:sz w:val="28"/>
          <w:szCs w:val="28"/>
          <w:lang w:val="uk-UA" w:eastAsia="ru-RU"/>
        </w:rPr>
        <w:t xml:space="preserve"> </w:t>
      </w:r>
      <w:r w:rsidRPr="00C10A12">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Izdatelstvo</w:t>
      </w:r>
      <w:proofErr w:type="spellEnd"/>
      <w:r w:rsidRPr="00C10A1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OOO</w:t>
      </w:r>
      <w:r w:rsidRPr="00C10A1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TSVVR</w:t>
      </w:r>
      <w:r w:rsidRPr="00C10A12">
        <w:rPr>
          <w:rFonts w:ascii="Times New Roman" w:eastAsia="Times New Roman" w:hAnsi="Times New Roman" w:cs="Times New Roman"/>
          <w:color w:val="000000"/>
          <w:sz w:val="28"/>
          <w:szCs w:val="28"/>
          <w:lang w:val="uk-UA" w:eastAsia="ru-RU"/>
        </w:rPr>
        <w:t>”, 2000.</w:t>
      </w:r>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r w:rsidRPr="00C10A12">
        <w:rPr>
          <w:rFonts w:ascii="Times New Roman" w:eastAsia="Times New Roman" w:hAnsi="Times New Roman" w:cs="Times New Roman"/>
          <w:color w:val="000000"/>
          <w:sz w:val="28"/>
          <w:szCs w:val="28"/>
          <w:lang w:val="uk-UA" w:eastAsia="ru-RU"/>
        </w:rPr>
        <w:t>280</w:t>
      </w:r>
      <w:r w:rsidRPr="000A275E">
        <w:rPr>
          <w:rFonts w:ascii="Times New Roman" w:eastAsia="Times New Roman" w:hAnsi="Times New Roman" w:cs="Times New Roman"/>
          <w:color w:val="000000"/>
          <w:sz w:val="28"/>
          <w:szCs w:val="28"/>
          <w:lang w:val="uk-UA" w:eastAsia="ru-RU"/>
        </w:rPr>
        <w:t> </w:t>
      </w:r>
      <w:r>
        <w:rPr>
          <w:rFonts w:ascii="Times New Roman" w:eastAsia="Times New Roman" w:hAnsi="Times New Roman" w:cs="Times New Roman"/>
          <w:color w:val="000000"/>
          <w:sz w:val="28"/>
          <w:szCs w:val="28"/>
          <w:lang w:val="uk-UA" w:eastAsia="ru-RU"/>
        </w:rPr>
        <w:t>s</w:t>
      </w:r>
      <w:r w:rsidRPr="00C10A12">
        <w:rPr>
          <w:rFonts w:ascii="Times New Roman" w:eastAsia="Times New Roman" w:hAnsi="Times New Roman" w:cs="Times New Roman"/>
          <w:color w:val="000000"/>
          <w:sz w:val="28"/>
          <w:szCs w:val="28"/>
          <w:lang w:val="uk-UA" w:eastAsia="ru-RU"/>
        </w:rPr>
        <w:t>.</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en-US" w:eastAsia="ru-RU"/>
        </w:rPr>
        <w:t>Zakharov</w:t>
      </w:r>
      <w:proofErr w:type="spellEnd"/>
      <w:r w:rsidRPr="0091112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N</w:t>
      </w:r>
      <w:r w:rsidRPr="0091112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L</w:t>
      </w:r>
      <w:r w:rsidRPr="0091112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Spetsifika</w:t>
      </w:r>
      <w:proofErr w:type="spellEnd"/>
      <w:r w:rsidRPr="0091112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sotsialnoi</w:t>
      </w:r>
      <w:proofErr w:type="spellEnd"/>
      <w:r w:rsidRPr="0091112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sistemy</w:t>
      </w:r>
      <w:proofErr w:type="spellEnd"/>
      <w:r w:rsidRPr="0091112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Rosii</w:t>
      </w:r>
      <w:proofErr w:type="spellEnd"/>
      <w:r w:rsidRPr="000A275E">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en-US" w:eastAsia="ru-RU"/>
        </w:rPr>
        <w:t>N</w:t>
      </w:r>
      <w:r w:rsidRPr="0091112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L</w:t>
      </w:r>
      <w:r w:rsidRPr="00911123">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Zakharov</w:t>
      </w:r>
      <w:proofErr w:type="spellEnd"/>
      <w:r w:rsidRPr="00911123">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Izhevsk</w:t>
      </w:r>
      <w:r w:rsidRPr="000A275E">
        <w:rPr>
          <w:rFonts w:ascii="Times New Roman" w:eastAsia="Times New Roman" w:hAnsi="Times New Roman" w:cs="Times New Roman"/>
          <w:color w:val="000000"/>
          <w:sz w:val="28"/>
          <w:szCs w:val="28"/>
          <w:lang w:val="uk-UA" w:eastAsia="ru-RU"/>
        </w:rPr>
        <w:t>,</w:t>
      </w:r>
      <w:r w:rsidRPr="00911123">
        <w:rPr>
          <w:rFonts w:ascii="Times New Roman" w:eastAsia="Times New Roman" w:hAnsi="Times New Roman" w:cs="Times New Roman"/>
          <w:color w:val="000000"/>
          <w:sz w:val="28"/>
          <w:szCs w:val="28"/>
          <w:lang w:val="uk-UA" w:eastAsia="ru-RU"/>
        </w:rPr>
        <w:t xml:space="preserve"> 2000. </w:t>
      </w:r>
      <w:r w:rsidRPr="000A275E">
        <w:rPr>
          <w:rFonts w:ascii="Arial" w:eastAsia="Times New Roman" w:hAnsi="Arial" w:cs="Arial"/>
          <w:color w:val="000000"/>
          <w:lang w:val="uk-UA" w:eastAsia="ru-RU"/>
        </w:rPr>
        <w:t>—</w:t>
      </w:r>
      <w:r>
        <w:rPr>
          <w:rFonts w:ascii="Times New Roman" w:eastAsia="Times New Roman" w:hAnsi="Times New Roman" w:cs="Times New Roman"/>
          <w:color w:val="000000"/>
          <w:sz w:val="28"/>
          <w:szCs w:val="28"/>
          <w:lang w:val="uk-UA" w:eastAsia="ru-RU"/>
        </w:rPr>
        <w:t xml:space="preserve"> 219 s</w:t>
      </w:r>
      <w:r w:rsidRPr="000A275E">
        <w:rPr>
          <w:rFonts w:ascii="Times New Roman" w:eastAsia="Times New Roman" w:hAnsi="Times New Roman" w:cs="Times New Roman"/>
          <w:color w:val="000000"/>
          <w:sz w:val="28"/>
          <w:szCs w:val="28"/>
          <w:lang w:val="uk-UA" w:eastAsia="ru-RU"/>
        </w:rPr>
        <w:t>.</w:t>
      </w:r>
    </w:p>
    <w:p w:rsidR="00341DFA" w:rsidRPr="00BF1CB0"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en-US" w:eastAsia="ru-RU"/>
        </w:rPr>
        <w:t>Kasatkina</w:t>
      </w:r>
      <w:proofErr w:type="spellEnd"/>
      <w:r w:rsidRPr="00BF1CB0">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N</w:t>
      </w:r>
      <w:r w:rsidRPr="00BF1CB0">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Osobennosti</w:t>
      </w:r>
      <w:proofErr w:type="spellEnd"/>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adaptatsii</w:t>
      </w:r>
      <w:proofErr w:type="spellEnd"/>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etnicheskikh</w:t>
      </w:r>
      <w:proofErr w:type="spellEnd"/>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grup</w:t>
      </w:r>
      <w:proofErr w:type="spellEnd"/>
      <w:r w:rsidRPr="00BF1CB0">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sovremennoi</w:t>
      </w:r>
      <w:proofErr w:type="spellEnd"/>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Litve</w:t>
      </w:r>
      <w:proofErr w:type="spellEnd"/>
      <w:r w:rsidRPr="00BF1CB0">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N</w:t>
      </w:r>
      <w:r w:rsidRPr="00BF1CB0">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Kasatkina</w:t>
      </w:r>
      <w:proofErr w:type="spellEnd"/>
      <w:r w:rsidRPr="000A275E">
        <w:rPr>
          <w:rFonts w:ascii="Times New Roman" w:eastAsia="Times New Roman" w:hAnsi="Times New Roman" w:cs="Times New Roman"/>
          <w:color w:val="000000"/>
          <w:sz w:val="28"/>
          <w:szCs w:val="28"/>
          <w:lang w:val="uk-UA" w:eastAsia="ru-RU"/>
        </w:rPr>
        <w:t xml:space="preserve"> </w:t>
      </w:r>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Sotsiologicheskiye</w:t>
      </w:r>
      <w:proofErr w:type="spellEnd"/>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issledovaniya</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2004.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 5</w:t>
      </w:r>
      <w:r w:rsidRPr="00BF1CB0">
        <w:rPr>
          <w:rFonts w:ascii="Times New Roman" w:eastAsia="Times New Roman" w:hAnsi="Times New Roman" w:cs="Times New Roman"/>
          <w:color w:val="000000"/>
          <w:sz w:val="28"/>
          <w:szCs w:val="28"/>
          <w:lang w:val="uk-UA" w:eastAsia="ru-RU"/>
        </w:rPr>
        <w:t>.</w:t>
      </w:r>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Pr>
          <w:rFonts w:ascii="Times New Roman" w:eastAsia="Times New Roman" w:hAnsi="Times New Roman" w:cs="Times New Roman"/>
          <w:color w:val="000000"/>
          <w:sz w:val="28"/>
          <w:szCs w:val="28"/>
          <w:lang w:val="uk-UA" w:eastAsia="ru-RU"/>
        </w:rPr>
        <w:t xml:space="preserve"> S</w:t>
      </w:r>
      <w:r w:rsidRPr="000A275E">
        <w:rPr>
          <w:rFonts w:ascii="Times New Roman" w:eastAsia="Times New Roman" w:hAnsi="Times New Roman" w:cs="Times New Roman"/>
          <w:color w:val="000000"/>
          <w:sz w:val="28"/>
          <w:szCs w:val="28"/>
          <w:lang w:val="uk-UA" w:eastAsia="ru-RU"/>
        </w:rPr>
        <w:t>. 46</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54.</w:t>
      </w:r>
    </w:p>
    <w:p w:rsidR="00341DFA" w:rsidRPr="0075691C"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en-US" w:eastAsia="ru-RU"/>
        </w:rPr>
        <w:t>Korel</w:t>
      </w:r>
      <w:proofErr w:type="spellEnd"/>
      <w:r w:rsidRPr="007569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L</w:t>
      </w:r>
      <w:r w:rsidRPr="007569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75691C">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Sotsiologiya</w:t>
      </w:r>
      <w:proofErr w:type="spellEnd"/>
      <w:r w:rsidRPr="0075691C">
        <w:rPr>
          <w:rFonts w:ascii="Times New Roman" w:eastAsia="Times New Roman" w:hAnsi="Times New Roman" w:cs="Times New Roman"/>
          <w:color w:val="000000"/>
          <w:sz w:val="28"/>
          <w:szCs w:val="28"/>
          <w:lang w:val="uk-UA" w:eastAsia="ru-RU"/>
        </w:rPr>
        <w:t xml:space="preserve"> </w:t>
      </w:r>
      <w:proofErr w:type="spellStart"/>
      <w:proofErr w:type="gramStart"/>
      <w:r>
        <w:rPr>
          <w:rFonts w:ascii="Times New Roman" w:eastAsia="Times New Roman" w:hAnsi="Times New Roman" w:cs="Times New Roman"/>
          <w:color w:val="000000"/>
          <w:sz w:val="28"/>
          <w:szCs w:val="28"/>
          <w:lang w:val="en-US" w:eastAsia="ru-RU"/>
        </w:rPr>
        <w:t>adaptatsii</w:t>
      </w:r>
      <w:proofErr w:type="spellEnd"/>
      <w:r w:rsidRPr="00BF1CB0">
        <w:rPr>
          <w:rFonts w:ascii="Times New Roman" w:eastAsia="Times New Roman" w:hAnsi="Times New Roman" w:cs="Times New Roman"/>
          <w:color w:val="000000"/>
          <w:sz w:val="28"/>
          <w:szCs w:val="28"/>
          <w:lang w:val="uk-UA" w:eastAsia="ru-RU"/>
        </w:rPr>
        <w:t xml:space="preserve"> :</w:t>
      </w:r>
      <w:proofErr w:type="gramEnd"/>
      <w:r w:rsidRPr="00BF1CB0">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etiudy</w:t>
      </w:r>
      <w:proofErr w:type="spellEnd"/>
      <w:r w:rsidRPr="0075691C">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apologii</w:t>
      </w:r>
      <w:proofErr w:type="spellEnd"/>
      <w:r w:rsidRPr="00BF1CB0">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en-US" w:eastAsia="ru-RU"/>
        </w:rPr>
        <w:t>L</w:t>
      </w:r>
      <w:r w:rsidRPr="007569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75691C">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Korel</w:t>
      </w:r>
      <w:proofErr w:type="spellEnd"/>
      <w:r w:rsidRPr="000A275E">
        <w:rPr>
          <w:rFonts w:ascii="Times New Roman" w:eastAsia="Times New Roman" w:hAnsi="Times New Roman" w:cs="Times New Roman"/>
          <w:color w:val="000000"/>
          <w:sz w:val="28"/>
          <w:szCs w:val="28"/>
          <w:lang w:val="uk-UA" w:eastAsia="ru-RU"/>
        </w:rPr>
        <w:t xml:space="preserve">; </w:t>
      </w:r>
      <w:r w:rsidRPr="00BF1CB0">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otv</w:t>
      </w:r>
      <w:proofErr w:type="spellEnd"/>
      <w:r w:rsidRPr="007569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red</w:t>
      </w:r>
      <w:r w:rsidRPr="007569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 xml:space="preserve">          F</w:t>
      </w:r>
      <w:r w:rsidRPr="007569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M</w:t>
      </w:r>
      <w:r w:rsidRPr="0075691C">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Borodkin</w:t>
      </w:r>
      <w:proofErr w:type="spellEnd"/>
      <w:r w:rsidRPr="00BF1CB0">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BF1CB0">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Novosibirsk</w:t>
      </w:r>
      <w:r w:rsidRPr="000A275E">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en-US" w:eastAsia="ru-RU"/>
        </w:rPr>
        <w:t>IE</w:t>
      </w:r>
      <w:r>
        <w:rPr>
          <w:rFonts w:ascii="Times New Roman" w:eastAsia="TimesNewRoman,Italic" w:hAnsi="Times New Roman" w:cs="Times New Roman"/>
          <w:color w:val="000000"/>
          <w:sz w:val="28"/>
          <w:szCs w:val="28"/>
          <w:lang w:val="uk-UA" w:eastAsia="ru-RU"/>
        </w:rPr>
        <w:t xml:space="preserve"> i</w:t>
      </w:r>
      <w:r w:rsidRPr="000A275E">
        <w:rPr>
          <w:rFonts w:ascii="Times New Roman" w:eastAsia="TimesNewRoman,Italic" w:hAnsi="Times New Roman" w:cs="Times New Roman"/>
          <w:color w:val="000000"/>
          <w:sz w:val="28"/>
          <w:szCs w:val="28"/>
          <w:lang w:val="uk-UA" w:eastAsia="ru-RU"/>
        </w:rPr>
        <w:t xml:space="preserve"> </w:t>
      </w:r>
      <w:r>
        <w:rPr>
          <w:rFonts w:ascii="Times New Roman" w:eastAsia="TimesNewRoman,Italic" w:hAnsi="Times New Roman" w:cs="Times New Roman"/>
          <w:color w:val="000000"/>
          <w:sz w:val="28"/>
          <w:szCs w:val="28"/>
          <w:lang w:val="en-US" w:eastAsia="ru-RU"/>
        </w:rPr>
        <w:t>OPP</w:t>
      </w:r>
      <w:r w:rsidRPr="000A275E">
        <w:rPr>
          <w:rFonts w:ascii="Times New Roman" w:eastAsia="TimesNewRoman,Italic" w:hAnsi="Times New Roman" w:cs="Times New Roman"/>
          <w:color w:val="000000"/>
          <w:sz w:val="28"/>
          <w:szCs w:val="28"/>
          <w:lang w:val="uk-UA" w:eastAsia="ru-RU"/>
        </w:rPr>
        <w:t>,</w:t>
      </w:r>
      <w:r w:rsidRPr="00BF1CB0">
        <w:rPr>
          <w:rFonts w:ascii="Times New Roman" w:eastAsia="Times New Roman" w:hAnsi="Times New Roman" w:cs="Times New Roman"/>
          <w:color w:val="000000"/>
          <w:sz w:val="28"/>
          <w:szCs w:val="28"/>
          <w:lang w:val="uk-UA" w:eastAsia="ru-RU"/>
        </w:rPr>
        <w:t xml:space="preserve"> 1997. </w:t>
      </w:r>
      <w:r w:rsidRPr="000A275E">
        <w:rPr>
          <w:rFonts w:ascii="Arial" w:eastAsia="Times New Roman" w:hAnsi="Arial" w:cs="Arial"/>
          <w:color w:val="000000"/>
          <w:lang w:val="uk-UA" w:eastAsia="ru-RU"/>
        </w:rPr>
        <w:t>—</w:t>
      </w:r>
      <w:r w:rsidRPr="0075691C">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160 s</w:t>
      </w:r>
      <w:r w:rsidRPr="000A275E">
        <w:rPr>
          <w:rFonts w:ascii="Times New Roman" w:eastAsia="Times New Roman" w:hAnsi="Times New Roman" w:cs="Times New Roman"/>
          <w:color w:val="000000"/>
          <w:sz w:val="28"/>
          <w:szCs w:val="28"/>
          <w:lang w:val="uk-UA" w:eastAsia="ru-RU"/>
        </w:rPr>
        <w:t>.</w:t>
      </w:r>
    </w:p>
    <w:p w:rsidR="00341DFA" w:rsidRPr="001E0D7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sz w:val="28"/>
          <w:szCs w:val="28"/>
          <w:shd w:val="clear" w:color="auto" w:fill="FFFFFF"/>
          <w:lang w:val="en-US" w:eastAsia="ru-RU"/>
        </w:rPr>
        <w:t>Kuznetsova</w:t>
      </w:r>
      <w:proofErr w:type="spellEnd"/>
      <w:r w:rsidRPr="001E0D7E">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en-US" w:eastAsia="ru-RU"/>
        </w:rPr>
        <w:t>I</w:t>
      </w:r>
      <w:r w:rsidRPr="001E0D7E">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en-US" w:eastAsia="ru-RU"/>
        </w:rPr>
        <w:t>Yu</w:t>
      </w:r>
      <w:r w:rsidRPr="001E0D7E">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en-US" w:eastAsia="ru-RU"/>
        </w:rPr>
        <w:t>Sotsializatsiya</w:t>
      </w:r>
      <w:proofErr w:type="spellEnd"/>
      <w:r w:rsidRPr="001E0D7E">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en-US" w:eastAsia="ru-RU"/>
        </w:rPr>
        <w:t>molodiozhi</w:t>
      </w:r>
      <w:proofErr w:type="spellEnd"/>
      <w:r w:rsidRPr="001E0D7E">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en-US" w:eastAsia="ru-RU"/>
        </w:rPr>
        <w:t>na</w:t>
      </w:r>
      <w:proofErr w:type="spellEnd"/>
      <w:r w:rsidRPr="001E0D7E">
        <w:rPr>
          <w:rFonts w:ascii="Times New Roman" w:eastAsia="Times New Roman" w:hAnsi="Times New Roman" w:cs="Times New Roman"/>
          <w:sz w:val="28"/>
          <w:szCs w:val="28"/>
          <w:shd w:val="clear" w:color="auto" w:fill="FFFFFF"/>
          <w:lang w:val="uk-UA" w:eastAsia="ru-RU"/>
        </w:rPr>
        <w:t xml:space="preserve"> </w:t>
      </w:r>
      <w:proofErr w:type="spellStart"/>
      <w:r>
        <w:rPr>
          <w:rFonts w:ascii="Times New Roman" w:eastAsia="Times New Roman" w:hAnsi="Times New Roman" w:cs="Times New Roman"/>
          <w:sz w:val="28"/>
          <w:szCs w:val="28"/>
          <w:shd w:val="clear" w:color="auto" w:fill="FFFFFF"/>
          <w:lang w:val="en-US" w:eastAsia="ru-RU"/>
        </w:rPr>
        <w:t>rubezhe</w:t>
      </w:r>
      <w:proofErr w:type="spellEnd"/>
      <w:r w:rsidRPr="001E0D7E">
        <w:rPr>
          <w:rFonts w:ascii="Times New Roman" w:eastAsia="Times New Roman" w:hAnsi="Times New Roman" w:cs="Times New Roman"/>
          <w:sz w:val="28"/>
          <w:szCs w:val="28"/>
          <w:shd w:val="clear" w:color="auto" w:fill="FFFFFF"/>
          <w:lang w:val="uk-UA" w:eastAsia="ru-RU"/>
        </w:rPr>
        <w:t xml:space="preserve"> </w:t>
      </w:r>
      <w:proofErr w:type="spellStart"/>
      <w:proofErr w:type="gramStart"/>
      <w:r>
        <w:rPr>
          <w:rFonts w:ascii="Times New Roman" w:eastAsia="Times New Roman" w:hAnsi="Times New Roman" w:cs="Times New Roman"/>
          <w:sz w:val="28"/>
          <w:szCs w:val="28"/>
          <w:shd w:val="clear" w:color="auto" w:fill="FFFFFF"/>
          <w:lang w:val="en-US" w:eastAsia="ru-RU"/>
        </w:rPr>
        <w:t>vekov</w:t>
      </w:r>
      <w:proofErr w:type="spellEnd"/>
      <w:r w:rsidRPr="000A275E">
        <w:rPr>
          <w:rFonts w:ascii="Times New Roman" w:eastAsia="Times New Roman" w:hAnsi="Times New Roman" w:cs="Times New Roman"/>
          <w:color w:val="000000"/>
          <w:sz w:val="28"/>
          <w:szCs w:val="20"/>
          <w:lang w:val="uk-UA" w:eastAsia="ru-RU"/>
        </w:rPr>
        <w:t xml:space="preserve"> </w:t>
      </w:r>
      <w:r w:rsidRPr="0075691C">
        <w:rPr>
          <w:rFonts w:ascii="Times New Roman" w:eastAsia="Times New Roman" w:hAnsi="Times New Roman" w:cs="Times New Roman"/>
          <w:color w:val="000000"/>
          <w:sz w:val="28"/>
          <w:szCs w:val="20"/>
          <w:lang w:val="uk-UA" w:eastAsia="ru-RU"/>
        </w:rPr>
        <w:t>:</w:t>
      </w:r>
      <w:proofErr w:type="gramEnd"/>
      <w:r w:rsidRPr="0075691C">
        <w:rPr>
          <w:rFonts w:ascii="Times New Roman" w:eastAsia="Times New Roman" w:hAnsi="Times New Roman" w:cs="Times New Roman"/>
          <w:color w:val="000000"/>
          <w:sz w:val="28"/>
          <w:szCs w:val="20"/>
          <w:lang w:val="uk-UA" w:eastAsia="ru-RU"/>
        </w:rPr>
        <w:t xml:space="preserve"> </w:t>
      </w:r>
      <w:proofErr w:type="spellStart"/>
      <w:r>
        <w:rPr>
          <w:rFonts w:ascii="Times New Roman" w:eastAsia="Times New Roman" w:hAnsi="Times New Roman" w:cs="Times New Roman"/>
          <w:color w:val="000000"/>
          <w:sz w:val="28"/>
          <w:szCs w:val="20"/>
          <w:lang w:val="en-US" w:eastAsia="ru-RU"/>
        </w:rPr>
        <w:t>regionalnyi</w:t>
      </w:r>
      <w:proofErr w:type="spellEnd"/>
      <w:r w:rsidRPr="001E0D7E">
        <w:rPr>
          <w:rFonts w:ascii="Times New Roman" w:eastAsia="Times New Roman" w:hAnsi="Times New Roman" w:cs="Times New Roman"/>
          <w:color w:val="000000"/>
          <w:sz w:val="28"/>
          <w:szCs w:val="20"/>
          <w:lang w:val="uk-UA" w:eastAsia="ru-RU"/>
        </w:rPr>
        <w:t xml:space="preserve"> </w:t>
      </w:r>
      <w:proofErr w:type="spellStart"/>
      <w:r>
        <w:rPr>
          <w:rFonts w:ascii="Times New Roman" w:eastAsia="Times New Roman" w:hAnsi="Times New Roman" w:cs="Times New Roman"/>
          <w:color w:val="000000"/>
          <w:sz w:val="28"/>
          <w:szCs w:val="20"/>
          <w:lang w:val="en-US" w:eastAsia="ru-RU"/>
        </w:rPr>
        <w:t>aspekt</w:t>
      </w:r>
      <w:proofErr w:type="spellEnd"/>
      <w:r w:rsidRPr="000A275E">
        <w:rPr>
          <w:rFonts w:ascii="Times New Roman" w:eastAsia="Times New Roman" w:hAnsi="Times New Roman" w:cs="Times New Roman"/>
          <w:color w:val="000000"/>
          <w:sz w:val="28"/>
          <w:szCs w:val="20"/>
          <w:lang w:val="uk-UA" w:eastAsia="ru-RU"/>
        </w:rPr>
        <w:t xml:space="preserve"> : </w:t>
      </w:r>
      <w:r>
        <w:rPr>
          <w:rFonts w:ascii="Times New Roman" w:eastAsia="Times New Roman" w:hAnsi="Times New Roman" w:cs="Times New Roman"/>
          <w:color w:val="000000"/>
          <w:sz w:val="28"/>
          <w:szCs w:val="20"/>
          <w:lang w:val="en-US" w:eastAsia="ru-RU"/>
        </w:rPr>
        <w:t>dis</w:t>
      </w:r>
      <w:r w:rsidRPr="001E0D7E">
        <w:rPr>
          <w:rFonts w:ascii="Times New Roman" w:eastAsia="Times New Roman" w:hAnsi="Times New Roman" w:cs="Times New Roman"/>
          <w:color w:val="000000"/>
          <w:sz w:val="28"/>
          <w:szCs w:val="20"/>
          <w:lang w:val="uk-UA" w:eastAsia="ru-RU"/>
        </w:rPr>
        <w:t xml:space="preserve">. </w:t>
      </w:r>
      <w:proofErr w:type="spellStart"/>
      <w:r>
        <w:rPr>
          <w:rFonts w:ascii="Times New Roman" w:eastAsia="Times New Roman" w:hAnsi="Times New Roman" w:cs="Times New Roman"/>
          <w:color w:val="000000"/>
          <w:sz w:val="28"/>
          <w:szCs w:val="20"/>
          <w:lang w:val="en-US" w:eastAsia="ru-RU"/>
        </w:rPr>
        <w:t>kandidata</w:t>
      </w:r>
      <w:proofErr w:type="spellEnd"/>
      <w:r w:rsidRPr="001E0D7E">
        <w:rPr>
          <w:rFonts w:ascii="Times New Roman" w:eastAsia="Times New Roman" w:hAnsi="Times New Roman" w:cs="Times New Roman"/>
          <w:color w:val="000000"/>
          <w:sz w:val="28"/>
          <w:szCs w:val="20"/>
          <w:lang w:val="uk-UA" w:eastAsia="ru-RU"/>
        </w:rPr>
        <w:t xml:space="preserve"> </w:t>
      </w:r>
      <w:proofErr w:type="spellStart"/>
      <w:r>
        <w:rPr>
          <w:rFonts w:ascii="Times New Roman" w:eastAsia="Times New Roman" w:hAnsi="Times New Roman" w:cs="Times New Roman"/>
          <w:color w:val="000000"/>
          <w:sz w:val="28"/>
          <w:szCs w:val="20"/>
          <w:lang w:val="en-US" w:eastAsia="ru-RU"/>
        </w:rPr>
        <w:t>kulturologicheskikh</w:t>
      </w:r>
      <w:proofErr w:type="spellEnd"/>
      <w:r w:rsidRPr="001E0D7E">
        <w:rPr>
          <w:rFonts w:ascii="Times New Roman" w:eastAsia="Times New Roman" w:hAnsi="Times New Roman" w:cs="Times New Roman"/>
          <w:color w:val="000000"/>
          <w:sz w:val="28"/>
          <w:szCs w:val="20"/>
          <w:lang w:val="uk-UA" w:eastAsia="ru-RU"/>
        </w:rPr>
        <w:t xml:space="preserve"> </w:t>
      </w:r>
      <w:proofErr w:type="spellStart"/>
      <w:r>
        <w:rPr>
          <w:rFonts w:ascii="Times New Roman" w:eastAsia="Times New Roman" w:hAnsi="Times New Roman" w:cs="Times New Roman"/>
          <w:color w:val="000000"/>
          <w:sz w:val="28"/>
          <w:szCs w:val="20"/>
          <w:lang w:val="en-US" w:eastAsia="ru-RU"/>
        </w:rPr>
        <w:t>nauk</w:t>
      </w:r>
      <w:proofErr w:type="spellEnd"/>
      <w:r w:rsidRPr="000A275E">
        <w:rPr>
          <w:rFonts w:ascii="Times New Roman" w:eastAsia="Times New Roman" w:hAnsi="Times New Roman" w:cs="Times New Roman"/>
          <w:color w:val="000000"/>
          <w:sz w:val="28"/>
          <w:szCs w:val="20"/>
          <w:lang w:val="uk-UA" w:eastAsia="ru-RU"/>
        </w:rPr>
        <w:t xml:space="preserve"> : </w:t>
      </w:r>
      <w:r w:rsidRPr="0075691C">
        <w:rPr>
          <w:rFonts w:ascii="Times New Roman" w:eastAsia="Times New Roman" w:hAnsi="Times New Roman" w:cs="Times New Roman"/>
          <w:color w:val="000000"/>
          <w:sz w:val="28"/>
          <w:szCs w:val="28"/>
          <w:lang w:val="uk-UA" w:eastAsia="ru-RU"/>
        </w:rPr>
        <w:t xml:space="preserve">24.00.01 </w:t>
      </w:r>
      <w:r w:rsidRPr="000A275E">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Kuznetsova</w:t>
      </w:r>
      <w:proofErr w:type="spellEnd"/>
      <w:r w:rsidRPr="001E0D7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Inna</w:t>
      </w:r>
      <w:r w:rsidRPr="001E0D7E">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Yuryevna</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Krasnodar</w:t>
      </w:r>
      <w:r w:rsidRPr="000A275E">
        <w:rPr>
          <w:rFonts w:ascii="Times New Roman" w:eastAsia="Times New Roman" w:hAnsi="Times New Roman" w:cs="Times New Roman"/>
          <w:color w:val="000000"/>
          <w:sz w:val="28"/>
          <w:szCs w:val="28"/>
          <w:lang w:val="uk-UA" w:eastAsia="ru-RU"/>
        </w:rPr>
        <w:t xml:space="preserve">, 2001. </w:t>
      </w:r>
      <w:r w:rsidRPr="000A275E">
        <w:rPr>
          <w:rFonts w:ascii="Arial" w:eastAsia="Times New Roman" w:hAnsi="Arial" w:cs="Arial"/>
          <w:color w:val="000000"/>
          <w:lang w:val="uk-UA" w:eastAsia="ru-RU"/>
        </w:rPr>
        <w:t>—</w:t>
      </w:r>
      <w:r>
        <w:rPr>
          <w:rFonts w:ascii="Times New Roman" w:eastAsia="Times New Roman" w:hAnsi="Times New Roman" w:cs="Times New Roman"/>
          <w:color w:val="000000"/>
          <w:sz w:val="28"/>
          <w:szCs w:val="28"/>
          <w:lang w:val="uk-UA" w:eastAsia="ru-RU"/>
        </w:rPr>
        <w:t xml:space="preserve"> 176 s</w:t>
      </w:r>
      <w:r w:rsidRPr="000A275E">
        <w:rPr>
          <w:rFonts w:ascii="Times New Roman" w:eastAsia="Times New Roman" w:hAnsi="Times New Roman" w:cs="Times New Roman"/>
          <w:color w:val="000000"/>
          <w:sz w:val="28"/>
          <w:szCs w:val="28"/>
          <w:lang w:val="uk-UA" w:eastAsia="ru-RU"/>
        </w:rPr>
        <w:t>.</w:t>
      </w:r>
    </w:p>
    <w:p w:rsidR="00341DFA" w:rsidRPr="001E0D7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en-US" w:eastAsia="ru-RU"/>
        </w:rPr>
      </w:pPr>
      <w:proofErr w:type="spellStart"/>
      <w:r>
        <w:rPr>
          <w:rFonts w:ascii="Times New Roman" w:eastAsia="Times New Roman" w:hAnsi="Times New Roman" w:cs="Times New Roman"/>
          <w:color w:val="000000"/>
          <w:sz w:val="28"/>
          <w:szCs w:val="28"/>
          <w:lang w:val="en-US" w:eastAsia="ru-RU"/>
        </w:rPr>
        <w:t>Lebedeva</w:t>
      </w:r>
      <w:proofErr w:type="spellEnd"/>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N</w:t>
      </w:r>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M</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Sotsialno</w:t>
      </w:r>
      <w:r w:rsidRPr="001E0D7E">
        <w:rPr>
          <w:rFonts w:ascii="Times New Roman" w:eastAsia="Times New Roman" w:hAnsi="Times New Roman" w:cs="Times New Roman"/>
          <w:color w:val="000000"/>
          <w:sz w:val="28"/>
          <w:szCs w:val="28"/>
          <w:lang w:val="en-US" w:eastAsia="ru-RU"/>
        </w:rPr>
        <w:t>-</w:t>
      </w:r>
      <w:r>
        <w:rPr>
          <w:rFonts w:ascii="Times New Roman" w:eastAsia="Times New Roman" w:hAnsi="Times New Roman" w:cs="Times New Roman"/>
          <w:color w:val="000000"/>
          <w:sz w:val="28"/>
          <w:szCs w:val="28"/>
          <w:lang w:val="en-US" w:eastAsia="ru-RU"/>
        </w:rPr>
        <w:t>psikhologicheskiye</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problemy</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akkulturatsii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migrantov</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iz</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respublik</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Severnogo</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Kavkaza</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Zakavkazya</w:t>
      </w:r>
      <w:proofErr w:type="spellEnd"/>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v</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megapolise</w:t>
      </w:r>
      <w:proofErr w:type="spellEnd"/>
      <w:r w:rsidRPr="001E0D7E">
        <w:rPr>
          <w:rFonts w:ascii="Times New Roman" w:eastAsia="Times New Roman" w:hAnsi="Times New Roman" w:cs="Times New Roman"/>
          <w:color w:val="000000"/>
          <w:sz w:val="28"/>
          <w:szCs w:val="28"/>
          <w:lang w:val="en-US" w:eastAsia="ru-RU"/>
        </w:rPr>
        <w:t xml:space="preserve"> </w:t>
      </w:r>
      <w:r w:rsidRPr="000A275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N</w:t>
      </w:r>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M</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Lebedeva</w:t>
      </w:r>
      <w:proofErr w:type="spellEnd"/>
      <w:r w:rsidRPr="000A275E">
        <w:rPr>
          <w:rFonts w:ascii="Times New Roman" w:eastAsia="Times New Roman" w:hAnsi="Times New Roman" w:cs="Times New Roman"/>
          <w:color w:val="000000"/>
          <w:sz w:val="28"/>
          <w:szCs w:val="28"/>
          <w:lang w:val="uk-UA" w:eastAsia="ru-RU"/>
        </w:rPr>
        <w:t xml:space="preserve"> </w:t>
      </w:r>
      <w:r w:rsidRPr="001E0D7E">
        <w:rPr>
          <w:rFonts w:ascii="Times New Roman" w:eastAsia="Times New Roman" w:hAnsi="Times New Roman" w:cs="Times New Roman"/>
          <w:color w:val="000000"/>
          <w:sz w:val="28"/>
          <w:szCs w:val="28"/>
          <w:lang w:val="en-US" w:eastAsia="ru-RU"/>
        </w:rPr>
        <w:t>//</w:t>
      </w:r>
      <w:r w:rsidRPr="000A275E">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Migratsionnyye</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protsessy</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problemy</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proofErr w:type="gramStart"/>
      <w:r>
        <w:rPr>
          <w:rFonts w:ascii="Times New Roman" w:eastAsia="Times New Roman" w:hAnsi="Times New Roman" w:cs="Times New Roman"/>
          <w:color w:val="000000"/>
          <w:sz w:val="28"/>
          <w:szCs w:val="28"/>
          <w:lang w:val="en-US" w:eastAsia="ru-RU"/>
        </w:rPr>
        <w:t>adaptatsii</w:t>
      </w:r>
      <w:proofErr w:type="spellEnd"/>
      <w:r w:rsidRPr="000A275E">
        <w:rPr>
          <w:rFonts w:ascii="Times New Roman" w:eastAsia="Times New Roman" w:hAnsi="Times New Roman" w:cs="Times New Roman"/>
          <w:color w:val="000000"/>
          <w:sz w:val="28"/>
          <w:szCs w:val="28"/>
          <w:lang w:val="uk-UA" w:eastAsia="ru-RU"/>
        </w:rPr>
        <w:t xml:space="preserve"> </w:t>
      </w:r>
      <w:r w:rsidRPr="001E0D7E">
        <w:rPr>
          <w:rFonts w:ascii="Times New Roman" w:eastAsia="Times New Roman" w:hAnsi="Times New Roman" w:cs="Times New Roman"/>
          <w:color w:val="000000"/>
          <w:sz w:val="28"/>
          <w:szCs w:val="28"/>
          <w:lang w:val="en-US" w:eastAsia="ru-RU"/>
        </w:rPr>
        <w:t>:</w:t>
      </w:r>
      <w:proofErr w:type="gram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monographiya</w:t>
      </w:r>
      <w:proofErr w:type="spellEnd"/>
      <w:r w:rsidRPr="001E0D7E">
        <w:rPr>
          <w:rFonts w:ascii="Times New Roman" w:eastAsia="Times New Roman" w:hAnsi="Times New Roman" w:cs="Times New Roman"/>
          <w:color w:val="000000"/>
          <w:sz w:val="28"/>
          <w:szCs w:val="28"/>
          <w:lang w:val="en-US" w:eastAsia="ru-RU"/>
        </w:rPr>
        <w:t>] / [</w:t>
      </w:r>
      <w:proofErr w:type="spellStart"/>
      <w:r>
        <w:rPr>
          <w:rFonts w:ascii="Times New Roman" w:eastAsia="Times New Roman" w:hAnsi="Times New Roman" w:cs="Times New Roman"/>
          <w:color w:val="000000"/>
          <w:sz w:val="28"/>
          <w:szCs w:val="28"/>
          <w:lang w:val="en-US" w:eastAsia="ru-RU"/>
        </w:rPr>
        <w:t>otv</w:t>
      </w:r>
      <w:proofErr w:type="spellEnd"/>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red</w:t>
      </w:r>
      <w:r w:rsidRPr="001E0D7E">
        <w:rPr>
          <w:rFonts w:ascii="Times New Roman" w:eastAsia="Times New Roman" w:hAnsi="Times New Roman" w:cs="Times New Roman"/>
          <w:color w:val="000000"/>
          <w:sz w:val="28"/>
          <w:szCs w:val="28"/>
          <w:lang w:val="en-US" w:eastAsia="ru-RU"/>
        </w:rPr>
        <w:t xml:space="preserve">. </w:t>
      </w:r>
    </w:p>
    <w:p w:rsidR="00341DFA" w:rsidRPr="00A03133" w:rsidRDefault="00341DFA" w:rsidP="00341DFA">
      <w:pPr>
        <w:spacing w:after="0" w:line="360" w:lineRule="auto"/>
        <w:ind w:left="360"/>
        <w:jc w:val="both"/>
        <w:rPr>
          <w:rFonts w:ascii="Times New Roman" w:eastAsia="Times New Roman" w:hAnsi="Times New Roman" w:cs="Times New Roman"/>
          <w:color w:val="000000"/>
          <w:sz w:val="28"/>
          <w:szCs w:val="28"/>
          <w:lang w:val="de-DE" w:eastAsia="ru-RU"/>
        </w:rPr>
      </w:pPr>
      <w:r w:rsidRPr="00A03133">
        <w:rPr>
          <w:rFonts w:ascii="Times New Roman" w:eastAsia="Times New Roman" w:hAnsi="Times New Roman" w:cs="Times New Roman"/>
          <w:color w:val="000000"/>
          <w:sz w:val="28"/>
          <w:szCs w:val="28"/>
          <w:lang w:val="de-DE" w:eastAsia="ru-RU"/>
        </w:rPr>
        <w:t xml:space="preserve">V. V. </w:t>
      </w:r>
      <w:proofErr w:type="spellStart"/>
      <w:r w:rsidRPr="00A03133">
        <w:rPr>
          <w:rFonts w:ascii="Times New Roman" w:eastAsia="Times New Roman" w:hAnsi="Times New Roman" w:cs="Times New Roman"/>
          <w:color w:val="000000"/>
          <w:sz w:val="28"/>
          <w:szCs w:val="28"/>
          <w:lang w:val="de-DE" w:eastAsia="ru-RU"/>
        </w:rPr>
        <w:t>Konstantinov</w:t>
      </w:r>
      <w:proofErr w:type="spellEnd"/>
      <w:r w:rsidRPr="00A03133">
        <w:rPr>
          <w:rFonts w:ascii="Times New Roman" w:eastAsia="Times New Roman" w:hAnsi="Times New Roman" w:cs="Times New Roman"/>
          <w:color w:val="000000"/>
          <w:sz w:val="28"/>
          <w:szCs w:val="28"/>
          <w:lang w:val="de-DE" w:eastAsia="ru-RU"/>
        </w:rPr>
        <w:t xml:space="preserve">]. – </w:t>
      </w:r>
      <w:proofErr w:type="spellStart"/>
      <w:r w:rsidRPr="00A03133">
        <w:rPr>
          <w:rFonts w:ascii="Times New Roman" w:eastAsia="Times New Roman" w:hAnsi="Times New Roman" w:cs="Times New Roman"/>
          <w:color w:val="000000"/>
          <w:sz w:val="28"/>
          <w:szCs w:val="28"/>
          <w:lang w:val="de-DE" w:eastAsia="ru-RU"/>
        </w:rPr>
        <w:t>Penza</w:t>
      </w:r>
      <w:proofErr w:type="spellEnd"/>
      <w:r w:rsidRPr="00A03133">
        <w:rPr>
          <w:rFonts w:ascii="Times New Roman" w:eastAsia="Times New Roman" w:hAnsi="Times New Roman" w:cs="Times New Roman"/>
          <w:color w:val="000000"/>
          <w:sz w:val="28"/>
          <w:szCs w:val="28"/>
          <w:lang w:val="de-DE" w:eastAsia="ru-RU"/>
        </w:rPr>
        <w:t xml:space="preserve"> : PGPU im. V. G. </w:t>
      </w:r>
      <w:proofErr w:type="spellStart"/>
      <w:r w:rsidRPr="00A03133">
        <w:rPr>
          <w:rFonts w:ascii="Times New Roman" w:eastAsia="Times New Roman" w:hAnsi="Times New Roman" w:cs="Times New Roman"/>
          <w:color w:val="000000"/>
          <w:sz w:val="28"/>
          <w:szCs w:val="28"/>
          <w:lang w:val="de-DE" w:eastAsia="ru-RU"/>
        </w:rPr>
        <w:t>Belinskogo</w:t>
      </w:r>
      <w:proofErr w:type="spellEnd"/>
      <w:r w:rsidRPr="00A03133">
        <w:rPr>
          <w:rFonts w:ascii="Times New Roman" w:eastAsia="Times New Roman" w:hAnsi="Times New Roman" w:cs="Times New Roman"/>
          <w:color w:val="000000"/>
          <w:sz w:val="28"/>
          <w:szCs w:val="28"/>
          <w:lang w:val="de-DE" w:eastAsia="ru-RU"/>
        </w:rPr>
        <w:t xml:space="preserve">, 2009. </w:t>
      </w:r>
      <w:r w:rsidRPr="000A275E">
        <w:rPr>
          <w:rFonts w:ascii="Arial" w:eastAsia="Times New Roman" w:hAnsi="Arial" w:cs="Arial"/>
          <w:color w:val="000000"/>
          <w:lang w:val="uk-UA" w:eastAsia="ru-RU"/>
        </w:rPr>
        <w:t>—</w:t>
      </w:r>
      <w:r w:rsidRPr="00A03133">
        <w:rPr>
          <w:rFonts w:ascii="Times New Roman" w:eastAsia="Times New Roman" w:hAnsi="Times New Roman" w:cs="Times New Roman"/>
          <w:color w:val="000000"/>
          <w:sz w:val="28"/>
          <w:szCs w:val="28"/>
          <w:lang w:val="de-DE" w:eastAsia="ru-RU"/>
        </w:rPr>
        <w:t xml:space="preserve"> </w:t>
      </w:r>
      <w:r>
        <w:rPr>
          <w:rFonts w:ascii="Times New Roman" w:eastAsia="Times New Roman" w:hAnsi="Times New Roman" w:cs="Times New Roman"/>
          <w:color w:val="000000"/>
          <w:sz w:val="28"/>
          <w:szCs w:val="28"/>
          <w:lang w:val="uk-UA" w:eastAsia="ru-RU"/>
        </w:rPr>
        <w:t>S</w:t>
      </w:r>
      <w:r w:rsidRPr="00A03133">
        <w:rPr>
          <w:rFonts w:ascii="Times New Roman" w:eastAsia="Times New Roman" w:hAnsi="Times New Roman" w:cs="Times New Roman"/>
          <w:color w:val="000000"/>
          <w:sz w:val="28"/>
          <w:szCs w:val="28"/>
          <w:lang w:val="de-DE" w:eastAsia="ru-RU"/>
        </w:rPr>
        <w:t>.</w:t>
      </w:r>
      <w:r w:rsidRPr="000A275E">
        <w:rPr>
          <w:rFonts w:ascii="Times New Roman" w:eastAsia="Times New Roman" w:hAnsi="Times New Roman" w:cs="Times New Roman"/>
          <w:color w:val="000000"/>
          <w:sz w:val="28"/>
          <w:szCs w:val="28"/>
          <w:lang w:val="uk-UA" w:eastAsia="ru-RU"/>
        </w:rPr>
        <w:t> </w:t>
      </w:r>
      <w:r w:rsidRPr="00A03133">
        <w:rPr>
          <w:rFonts w:ascii="Times New Roman" w:eastAsia="Times New Roman" w:hAnsi="Times New Roman" w:cs="Times New Roman"/>
          <w:color w:val="000000"/>
          <w:sz w:val="28"/>
          <w:szCs w:val="28"/>
          <w:lang w:val="de-DE" w:eastAsia="ru-RU"/>
        </w:rPr>
        <w:t>97</w:t>
      </w:r>
      <w:r w:rsidRPr="000A275E">
        <w:rPr>
          <w:rFonts w:ascii="Arial" w:eastAsia="Times New Roman" w:hAnsi="Arial" w:cs="Arial"/>
          <w:color w:val="000000"/>
          <w:lang w:val="uk-UA" w:eastAsia="ru-RU"/>
        </w:rPr>
        <w:t>—</w:t>
      </w:r>
      <w:r w:rsidRPr="00A03133">
        <w:rPr>
          <w:rFonts w:ascii="Times New Roman" w:eastAsia="Times New Roman" w:hAnsi="Times New Roman" w:cs="Times New Roman"/>
          <w:color w:val="000000"/>
          <w:sz w:val="28"/>
          <w:szCs w:val="28"/>
          <w:lang w:val="de-DE" w:eastAsia="ru-RU"/>
        </w:rPr>
        <w:t>124.</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sidRPr="006D1730">
        <w:rPr>
          <w:rFonts w:ascii="Times New Roman" w:eastAsia="Times New Roman" w:hAnsi="Times New Roman" w:cs="Times New Roman"/>
          <w:color w:val="000000"/>
          <w:sz w:val="28"/>
          <w:szCs w:val="28"/>
          <w:lang w:val="de-DE" w:eastAsia="ru-RU"/>
        </w:rPr>
        <w:lastRenderedPageBreak/>
        <w:t>Lurye</w:t>
      </w:r>
      <w:proofErr w:type="spellEnd"/>
      <w:r w:rsidRPr="006D1730">
        <w:rPr>
          <w:rFonts w:ascii="Times New Roman" w:eastAsia="Times New Roman" w:hAnsi="Times New Roman" w:cs="Times New Roman"/>
          <w:color w:val="000000"/>
          <w:sz w:val="28"/>
          <w:szCs w:val="28"/>
          <w:lang w:val="de-DE" w:eastAsia="ru-RU"/>
        </w:rPr>
        <w:t xml:space="preserve"> S. V. </w:t>
      </w:r>
      <w:proofErr w:type="spellStart"/>
      <w:r w:rsidRPr="006D1730">
        <w:rPr>
          <w:rFonts w:ascii="Times New Roman" w:eastAsia="Times New Roman" w:hAnsi="Times New Roman" w:cs="Times New Roman"/>
          <w:color w:val="000000"/>
          <w:sz w:val="28"/>
          <w:szCs w:val="28"/>
          <w:lang w:val="de-DE" w:eastAsia="ru-RU"/>
        </w:rPr>
        <w:t>Istoricheskaya</w:t>
      </w:r>
      <w:proofErr w:type="spellEnd"/>
      <w:r w:rsidRPr="006D1730">
        <w:rPr>
          <w:rFonts w:ascii="Times New Roman" w:eastAsia="Times New Roman" w:hAnsi="Times New Roman" w:cs="Times New Roman"/>
          <w:color w:val="000000"/>
          <w:sz w:val="28"/>
          <w:szCs w:val="28"/>
          <w:lang w:val="de-DE" w:eastAsia="ru-RU"/>
        </w:rPr>
        <w:t xml:space="preserve"> </w:t>
      </w:r>
      <w:proofErr w:type="spellStart"/>
      <w:r w:rsidRPr="006D1730">
        <w:rPr>
          <w:rFonts w:ascii="Times New Roman" w:eastAsia="Times New Roman" w:hAnsi="Times New Roman" w:cs="Times New Roman"/>
          <w:color w:val="000000"/>
          <w:sz w:val="28"/>
          <w:szCs w:val="28"/>
          <w:lang w:val="de-DE" w:eastAsia="ru-RU"/>
        </w:rPr>
        <w:t>etnologiya</w:t>
      </w:r>
      <w:proofErr w:type="spellEnd"/>
      <w:r w:rsidRPr="000A275E">
        <w:rPr>
          <w:rFonts w:ascii="Times New Roman" w:eastAsia="Times New Roman" w:hAnsi="Times New Roman" w:cs="Times New Roman"/>
          <w:color w:val="000000"/>
          <w:sz w:val="28"/>
          <w:szCs w:val="28"/>
          <w:lang w:val="uk-UA" w:eastAsia="ru-RU"/>
        </w:rPr>
        <w:t xml:space="preserve"> / </w:t>
      </w:r>
      <w:r w:rsidRPr="006D1730">
        <w:rPr>
          <w:rFonts w:ascii="Times New Roman" w:eastAsia="Times New Roman" w:hAnsi="Times New Roman" w:cs="Times New Roman"/>
          <w:color w:val="000000"/>
          <w:sz w:val="28"/>
          <w:szCs w:val="28"/>
          <w:lang w:val="de-DE" w:eastAsia="ru-RU"/>
        </w:rPr>
        <w:t xml:space="preserve">S. </w:t>
      </w:r>
      <w:r>
        <w:rPr>
          <w:rFonts w:ascii="Times New Roman" w:eastAsia="Times New Roman" w:hAnsi="Times New Roman" w:cs="Times New Roman"/>
          <w:color w:val="000000"/>
          <w:sz w:val="28"/>
          <w:szCs w:val="28"/>
          <w:lang w:val="de-DE" w:eastAsia="ru-RU"/>
        </w:rPr>
        <w:t xml:space="preserve">V. </w:t>
      </w:r>
      <w:proofErr w:type="spellStart"/>
      <w:r>
        <w:rPr>
          <w:rFonts w:ascii="Times New Roman" w:eastAsia="Times New Roman" w:hAnsi="Times New Roman" w:cs="Times New Roman"/>
          <w:color w:val="000000"/>
          <w:sz w:val="28"/>
          <w:szCs w:val="28"/>
          <w:lang w:val="de-DE" w:eastAsia="ru-RU"/>
        </w:rPr>
        <w:t>Lurye</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М</w:t>
      </w:r>
      <w:r w:rsidRPr="006D1730">
        <w:rPr>
          <w:rFonts w:ascii="Times New Roman" w:eastAsia="Times New Roman" w:hAnsi="Times New Roman" w:cs="Times New Roman"/>
          <w:color w:val="000000"/>
          <w:sz w:val="28"/>
          <w:szCs w:val="28"/>
          <w:lang w:val="de-DE" w:eastAsia="ru-RU"/>
        </w:rPr>
        <w:t>.</w:t>
      </w:r>
      <w:r>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val="uk-UA" w:eastAsia="ru-RU"/>
        </w:rPr>
        <w:t>:</w:t>
      </w:r>
      <w:r w:rsidRPr="006D1730">
        <w:rPr>
          <w:rFonts w:ascii="Times New Roman" w:eastAsia="Times New Roman" w:hAnsi="Times New Roman" w:cs="Times New Roman"/>
          <w:color w:val="000000"/>
          <w:sz w:val="28"/>
          <w:szCs w:val="28"/>
          <w:lang w:val="de-DE" w:eastAsia="ru-RU"/>
        </w:rPr>
        <w:t xml:space="preserve"> </w:t>
      </w:r>
      <w:r>
        <w:rPr>
          <w:rFonts w:ascii="Times New Roman" w:eastAsia="Times New Roman" w:hAnsi="Times New Roman" w:cs="Times New Roman"/>
          <w:color w:val="000000"/>
          <w:sz w:val="28"/>
          <w:szCs w:val="28"/>
          <w:lang w:val="de-DE" w:eastAsia="ru-RU"/>
        </w:rPr>
        <w:t>Aspekt Press</w:t>
      </w:r>
      <w:r w:rsidRPr="006D1730">
        <w:rPr>
          <w:rFonts w:ascii="Times New Roman" w:eastAsia="Times New Roman" w:hAnsi="Times New Roman" w:cs="Times New Roman"/>
          <w:color w:val="000000"/>
          <w:sz w:val="28"/>
          <w:szCs w:val="28"/>
          <w:lang w:val="de-DE" w:eastAsia="ru-RU"/>
        </w:rPr>
        <w:t xml:space="preserve">, 1998. </w:t>
      </w:r>
      <w:r w:rsidRPr="000A275E">
        <w:rPr>
          <w:rFonts w:ascii="Arial" w:eastAsia="Times New Roman" w:hAnsi="Arial" w:cs="Arial"/>
          <w:color w:val="000000"/>
          <w:lang w:val="uk-UA" w:eastAsia="ru-RU"/>
        </w:rPr>
        <w:t>—</w:t>
      </w:r>
      <w:r w:rsidRPr="006D1730">
        <w:rPr>
          <w:rFonts w:ascii="Times New Roman" w:eastAsia="Times New Roman" w:hAnsi="Times New Roman" w:cs="Times New Roman"/>
          <w:color w:val="000000"/>
          <w:sz w:val="28"/>
          <w:szCs w:val="28"/>
          <w:lang w:val="de-DE" w:eastAsia="ru-RU"/>
        </w:rPr>
        <w:t xml:space="preserve"> 448</w:t>
      </w:r>
      <w:r w:rsidRPr="000A275E">
        <w:rPr>
          <w:rFonts w:ascii="Times New Roman" w:eastAsia="Times New Roman" w:hAnsi="Times New Roman" w:cs="Times New Roman"/>
          <w:color w:val="000000"/>
          <w:sz w:val="28"/>
          <w:szCs w:val="28"/>
          <w:lang w:val="uk-UA" w:eastAsia="ru-RU"/>
        </w:rPr>
        <w:t> </w:t>
      </w:r>
      <w:r w:rsidRPr="00341DFA">
        <w:rPr>
          <w:rFonts w:ascii="Times New Roman" w:eastAsia="Times New Roman" w:hAnsi="Times New Roman" w:cs="Times New Roman"/>
          <w:color w:val="000000"/>
          <w:sz w:val="28"/>
          <w:szCs w:val="28"/>
          <w:lang w:val="en-US" w:eastAsia="ru-RU"/>
        </w:rPr>
        <w:t>s</w:t>
      </w:r>
      <w:r w:rsidRPr="000A275E">
        <w:rPr>
          <w:rFonts w:ascii="Times New Roman" w:eastAsia="Times New Roman" w:hAnsi="Times New Roman" w:cs="Times New Roman"/>
          <w:color w:val="000000"/>
          <w:sz w:val="28"/>
          <w:szCs w:val="28"/>
          <w:lang w:val="uk-UA" w:eastAsia="ru-RU"/>
        </w:rPr>
        <w:t>.</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en-US" w:eastAsia="ru-RU"/>
        </w:rPr>
        <w:t>Markarian</w:t>
      </w:r>
      <w:proofErr w:type="spellEnd"/>
      <w:r w:rsidRPr="00F22401">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E</w:t>
      </w:r>
      <w:r w:rsidRPr="00F22401">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S</w:t>
      </w:r>
      <w:r w:rsidRPr="00F22401">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Teoriya</w:t>
      </w:r>
      <w:proofErr w:type="spellEnd"/>
      <w:r w:rsidRPr="00F22401">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kultury</w:t>
      </w:r>
      <w:proofErr w:type="spellEnd"/>
      <w:r w:rsidRPr="00F22401">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F22401">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sovremennaya</w:t>
      </w:r>
      <w:proofErr w:type="spellEnd"/>
      <w:r w:rsidRPr="00F22401">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nauka</w:t>
      </w:r>
      <w:proofErr w:type="spellEnd"/>
      <w:r w:rsidRPr="000A275E">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en-US" w:eastAsia="ru-RU"/>
        </w:rPr>
        <w:t>E</w:t>
      </w:r>
      <w:r w:rsidRPr="00F22401">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S</w:t>
      </w:r>
      <w:r w:rsidRPr="00F22401">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Markarian</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F22401">
        <w:rPr>
          <w:rFonts w:ascii="Times New Roman" w:eastAsia="Times New Roman" w:hAnsi="Times New Roman" w:cs="Times New Roman"/>
          <w:color w:val="000000"/>
          <w:sz w:val="28"/>
          <w:szCs w:val="28"/>
          <w:lang w:val="uk-UA" w:eastAsia="ru-RU"/>
        </w:rPr>
        <w:t xml:space="preserve"> М. : </w:t>
      </w:r>
      <w:proofErr w:type="spellStart"/>
      <w:r>
        <w:rPr>
          <w:rFonts w:ascii="Times New Roman" w:eastAsia="Times New Roman" w:hAnsi="Times New Roman" w:cs="Times New Roman"/>
          <w:color w:val="000000"/>
          <w:sz w:val="28"/>
          <w:szCs w:val="28"/>
          <w:lang w:val="en-US" w:eastAsia="ru-RU"/>
        </w:rPr>
        <w:t>Mysl</w:t>
      </w:r>
      <w:proofErr w:type="spellEnd"/>
      <w:r w:rsidRPr="00F22401">
        <w:rPr>
          <w:rFonts w:ascii="Times New Roman" w:eastAsia="Times New Roman" w:hAnsi="Times New Roman" w:cs="Times New Roman"/>
          <w:color w:val="000000"/>
          <w:sz w:val="28"/>
          <w:szCs w:val="28"/>
          <w:lang w:val="uk-UA" w:eastAsia="ru-RU"/>
        </w:rPr>
        <w:t xml:space="preserve">, 1983. </w:t>
      </w:r>
      <w:r w:rsidRPr="000A275E">
        <w:rPr>
          <w:rFonts w:ascii="Arial" w:eastAsia="Times New Roman" w:hAnsi="Arial" w:cs="Arial"/>
          <w:color w:val="000000"/>
          <w:lang w:val="uk-UA" w:eastAsia="ru-RU"/>
        </w:rPr>
        <w:t>—</w:t>
      </w:r>
      <w:r w:rsidRPr="00F22401">
        <w:rPr>
          <w:rFonts w:ascii="Times New Roman" w:eastAsia="Times New Roman" w:hAnsi="Times New Roman" w:cs="Times New Roman"/>
          <w:color w:val="000000"/>
          <w:sz w:val="28"/>
          <w:szCs w:val="28"/>
          <w:lang w:val="uk-UA" w:eastAsia="ru-RU"/>
        </w:rPr>
        <w:t xml:space="preserve"> 284</w:t>
      </w:r>
      <w:r w:rsidRPr="00F22401">
        <w:rPr>
          <w:rFonts w:ascii="Times New Roman" w:eastAsia="Times New Roman" w:hAnsi="Times New Roman" w:cs="Times New Roman"/>
          <w:color w:val="000000"/>
          <w:sz w:val="28"/>
          <w:szCs w:val="28"/>
          <w:lang w:val="en-US" w:eastAsia="ru-RU"/>
        </w:rPr>
        <w:t> </w:t>
      </w:r>
      <w:r>
        <w:rPr>
          <w:rFonts w:ascii="Times New Roman" w:eastAsia="Times New Roman" w:hAnsi="Times New Roman" w:cs="Times New Roman"/>
          <w:color w:val="000000"/>
          <w:sz w:val="28"/>
          <w:szCs w:val="28"/>
          <w:lang w:val="uk-UA" w:eastAsia="ru-RU"/>
        </w:rPr>
        <w:t>s</w:t>
      </w:r>
      <w:r w:rsidRPr="00F22401">
        <w:rPr>
          <w:rFonts w:ascii="Times New Roman" w:eastAsia="Times New Roman" w:hAnsi="Times New Roman" w:cs="Times New Roman"/>
          <w:color w:val="000000"/>
          <w:sz w:val="28"/>
          <w:szCs w:val="28"/>
          <w:lang w:val="uk-UA" w:eastAsia="ru-RU"/>
        </w:rPr>
        <w:t>.</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Romm</w:t>
      </w:r>
      <w:proofErr w:type="spellEnd"/>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M</w:t>
      </w:r>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V</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Teoriya</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sotsialnoi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proofErr w:type="gramStart"/>
      <w:r>
        <w:rPr>
          <w:rFonts w:ascii="Times New Roman" w:eastAsia="Times New Roman" w:hAnsi="Times New Roman" w:cs="Times New Roman"/>
          <w:color w:val="000000"/>
          <w:sz w:val="28"/>
          <w:szCs w:val="28"/>
          <w:lang w:val="en-US" w:eastAsia="ru-RU"/>
        </w:rPr>
        <w:t>raboty</w:t>
      </w:r>
      <w:proofErr w:type="spellEnd"/>
      <w:r w:rsidRPr="000A275E">
        <w:rPr>
          <w:rFonts w:ascii="Times New Roman" w:eastAsia="Times New Roman" w:hAnsi="Times New Roman" w:cs="Times New Roman"/>
          <w:color w:val="000000"/>
          <w:sz w:val="28"/>
          <w:szCs w:val="28"/>
          <w:lang w:val="uk-UA" w:eastAsia="ru-RU"/>
        </w:rPr>
        <w:t xml:space="preserve"> :</w:t>
      </w:r>
      <w:proofErr w:type="gramEnd"/>
      <w:r w:rsidRPr="000A275E">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ucheb</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proofErr w:type="gramStart"/>
      <w:r>
        <w:rPr>
          <w:rFonts w:ascii="Times New Roman" w:eastAsia="Times New Roman" w:hAnsi="Times New Roman" w:cs="Times New Roman"/>
          <w:color w:val="000000"/>
          <w:sz w:val="28"/>
          <w:szCs w:val="28"/>
          <w:lang w:val="en-US" w:eastAsia="ru-RU"/>
        </w:rPr>
        <w:t>posobiye</w:t>
      </w:r>
      <w:proofErr w:type="spellEnd"/>
      <w:proofErr w:type="gramEnd"/>
      <w:r w:rsidRPr="000A275E">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en-US" w:eastAsia="ru-RU"/>
        </w:rPr>
        <w:t>M</w:t>
      </w:r>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V</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Romm</w:t>
      </w:r>
      <w:proofErr w:type="spellEnd"/>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T</w:t>
      </w:r>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A</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Romm</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Novosibirsk</w:t>
      </w:r>
      <w:r w:rsidRPr="000A275E">
        <w:rPr>
          <w:rFonts w:ascii="Times New Roman" w:eastAsia="Times New Roman" w:hAnsi="Times New Roman" w:cs="Times New Roman"/>
          <w:color w:val="000000"/>
          <w:sz w:val="28"/>
          <w:szCs w:val="28"/>
          <w:lang w:val="uk-UA" w:eastAsia="ru-RU"/>
        </w:rPr>
        <w:t xml:space="preserve"> : </w:t>
      </w:r>
      <w:proofErr w:type="spellStart"/>
      <w:r>
        <w:rPr>
          <w:rFonts w:ascii="Times New Roman" w:eastAsia="Times New Roman" w:hAnsi="Times New Roman" w:cs="Times New Roman"/>
          <w:color w:val="000000"/>
          <w:sz w:val="28"/>
          <w:szCs w:val="28"/>
          <w:lang w:val="en-US" w:eastAsia="ru-RU"/>
        </w:rPr>
        <w:t>Izdatelstvo</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Novosib</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Universiteta</w:t>
      </w:r>
      <w:proofErr w:type="spellEnd"/>
      <w:r w:rsidRPr="000A275E">
        <w:rPr>
          <w:rFonts w:ascii="Times New Roman" w:eastAsia="Times New Roman" w:hAnsi="Times New Roman" w:cs="Times New Roman"/>
          <w:color w:val="000000"/>
          <w:sz w:val="28"/>
          <w:szCs w:val="28"/>
          <w:lang w:val="uk-UA" w:eastAsia="ru-RU"/>
        </w:rPr>
        <w:t xml:space="preserve">, 2003. </w:t>
      </w:r>
      <w:r w:rsidRPr="000A275E">
        <w:rPr>
          <w:rFonts w:ascii="Arial" w:eastAsia="Times New Roman" w:hAnsi="Arial" w:cs="Arial"/>
          <w:color w:val="000000"/>
          <w:lang w:val="uk-UA" w:eastAsia="ru-RU"/>
        </w:rPr>
        <w:t>—</w:t>
      </w:r>
      <w:r>
        <w:rPr>
          <w:rFonts w:ascii="Times New Roman" w:eastAsia="Times New Roman" w:hAnsi="Times New Roman" w:cs="Times New Roman"/>
          <w:color w:val="000000"/>
          <w:sz w:val="28"/>
          <w:szCs w:val="28"/>
          <w:lang w:val="uk-UA" w:eastAsia="ru-RU"/>
        </w:rPr>
        <w:t xml:space="preserve"> 381 s</w:t>
      </w:r>
      <w:r w:rsidRPr="000A275E">
        <w:rPr>
          <w:rFonts w:ascii="Times New Roman" w:eastAsia="Arial,BoldItalic" w:hAnsi="Times New Roman" w:cs="Times New Roman"/>
          <w:bCs/>
          <w:iCs/>
          <w:color w:val="000000"/>
          <w:sz w:val="28"/>
          <w:szCs w:val="28"/>
          <w:lang w:val="uk-UA" w:eastAsia="ru-RU"/>
        </w:rPr>
        <w:t>.</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Romm</w:t>
      </w:r>
      <w:proofErr w:type="spellEnd"/>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M</w:t>
      </w:r>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Sotsialnaya</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adaptatsiya</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proofErr w:type="gramStart"/>
      <w:r>
        <w:rPr>
          <w:rFonts w:ascii="Times New Roman" w:eastAsia="Times New Roman" w:hAnsi="Times New Roman" w:cs="Times New Roman"/>
          <w:color w:val="000000"/>
          <w:sz w:val="28"/>
          <w:szCs w:val="28"/>
          <w:lang w:val="en-US" w:eastAsia="ru-RU"/>
        </w:rPr>
        <w:t>lichnosti</w:t>
      </w:r>
      <w:proofErr w:type="spellEnd"/>
      <w:r w:rsidRPr="000A275E">
        <w:rPr>
          <w:rFonts w:ascii="Times New Roman" w:eastAsia="Times New Roman" w:hAnsi="Times New Roman" w:cs="Times New Roman"/>
          <w:bCs/>
          <w:color w:val="000000"/>
          <w:sz w:val="28"/>
          <w:szCs w:val="28"/>
          <w:lang w:val="uk-UA" w:eastAsia="ru-RU"/>
        </w:rPr>
        <w:t xml:space="preserve"> </w:t>
      </w:r>
      <w:r w:rsidRPr="00341DFA">
        <w:rPr>
          <w:rFonts w:ascii="Times New Roman" w:eastAsia="Times New Roman" w:hAnsi="Times New Roman" w:cs="Times New Roman"/>
          <w:bCs/>
          <w:color w:val="000000"/>
          <w:sz w:val="28"/>
          <w:szCs w:val="28"/>
          <w:lang w:val="uk-UA" w:eastAsia="ru-RU"/>
        </w:rPr>
        <w:t>:</w:t>
      </w:r>
      <w:proofErr w:type="gramEnd"/>
      <w:r w:rsidRPr="00341DFA">
        <w:rPr>
          <w:rFonts w:ascii="Times New Roman" w:eastAsia="Times New Roman" w:hAnsi="Times New Roman" w:cs="Times New Roman"/>
          <w:bCs/>
          <w:color w:val="000000"/>
          <w:sz w:val="28"/>
          <w:szCs w:val="28"/>
          <w:lang w:val="uk-UA" w:eastAsia="ru-RU"/>
        </w:rPr>
        <w:t xml:space="preserve"> </w:t>
      </w:r>
      <w:proofErr w:type="spellStart"/>
      <w:r>
        <w:rPr>
          <w:rFonts w:ascii="Times New Roman" w:eastAsia="Times New Roman" w:hAnsi="Times New Roman" w:cs="Times New Roman"/>
          <w:bCs/>
          <w:color w:val="000000"/>
          <w:sz w:val="28"/>
          <w:szCs w:val="28"/>
          <w:lang w:val="en-US" w:eastAsia="ru-RU"/>
        </w:rPr>
        <w:t>teoretiko</w:t>
      </w:r>
      <w:proofErr w:type="spellEnd"/>
      <w:r w:rsidRPr="00341DFA">
        <w:rPr>
          <w:rFonts w:ascii="Times New Roman" w:eastAsia="Times New Roman" w:hAnsi="Times New Roman" w:cs="Times New Roman"/>
          <w:bCs/>
          <w:color w:val="000000"/>
          <w:sz w:val="28"/>
          <w:szCs w:val="28"/>
          <w:lang w:val="uk-UA" w:eastAsia="ru-RU"/>
        </w:rPr>
        <w:t>-</w:t>
      </w:r>
      <w:proofErr w:type="spellStart"/>
      <w:r>
        <w:rPr>
          <w:rFonts w:ascii="Times New Roman" w:eastAsia="Times New Roman" w:hAnsi="Times New Roman" w:cs="Times New Roman"/>
          <w:bCs/>
          <w:color w:val="000000"/>
          <w:sz w:val="28"/>
          <w:szCs w:val="28"/>
          <w:lang w:val="en-US" w:eastAsia="ru-RU"/>
        </w:rPr>
        <w:t>metologicheskiy</w:t>
      </w:r>
      <w:proofErr w:type="spellEnd"/>
      <w:r w:rsidRPr="00341DFA">
        <w:rPr>
          <w:rFonts w:ascii="Times New Roman" w:eastAsia="Times New Roman" w:hAnsi="Times New Roman" w:cs="Times New Roman"/>
          <w:bCs/>
          <w:color w:val="000000"/>
          <w:sz w:val="28"/>
          <w:szCs w:val="28"/>
          <w:lang w:val="uk-UA" w:eastAsia="ru-RU"/>
        </w:rPr>
        <w:t xml:space="preserve"> </w:t>
      </w:r>
      <w:proofErr w:type="spellStart"/>
      <w:r>
        <w:rPr>
          <w:rFonts w:ascii="Times New Roman" w:eastAsia="Times New Roman" w:hAnsi="Times New Roman" w:cs="Times New Roman"/>
          <w:bCs/>
          <w:color w:val="000000"/>
          <w:sz w:val="28"/>
          <w:szCs w:val="28"/>
          <w:lang w:val="en-US" w:eastAsia="ru-RU"/>
        </w:rPr>
        <w:t>aspekt</w:t>
      </w:r>
      <w:proofErr w:type="spellEnd"/>
      <w:r w:rsidRPr="00341DFA">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en-US" w:eastAsia="ru-RU"/>
        </w:rPr>
        <w:t>M</w:t>
      </w:r>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Romm</w:t>
      </w:r>
      <w:proofErr w:type="spellEnd"/>
      <w:r w:rsidRPr="00341DFA">
        <w:rPr>
          <w:rFonts w:ascii="Times New Roman" w:eastAsia="Times New Roman" w:hAnsi="Times New Roman" w:cs="Times New Roman"/>
          <w:color w:val="000000"/>
          <w:sz w:val="28"/>
          <w:szCs w:val="28"/>
          <w:lang w:val="uk-UA" w:eastAsia="ru-RU"/>
        </w:rPr>
        <w:t xml:space="preserve"> // </w:t>
      </w:r>
      <w:proofErr w:type="spellStart"/>
      <w:r>
        <w:rPr>
          <w:rFonts w:ascii="Times New Roman" w:eastAsia="Times New Roman" w:hAnsi="Times New Roman" w:cs="Times New Roman"/>
          <w:color w:val="000000"/>
          <w:sz w:val="28"/>
          <w:szCs w:val="28"/>
          <w:lang w:val="en-US" w:eastAsia="ru-RU"/>
        </w:rPr>
        <w:t>Psikho</w:t>
      </w:r>
      <w:proofErr w:type="spellEnd"/>
      <w:r w:rsidRPr="00341DFA">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sotsialnaya</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adaptatsiya</w:t>
      </w:r>
      <w:proofErr w:type="spellEnd"/>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transformiruyuschemsia</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obschebstve</w:t>
      </w:r>
      <w:proofErr w:type="spellEnd"/>
      <w:r w:rsidRPr="00341DFA">
        <w:rPr>
          <w:rFonts w:ascii="Times New Roman" w:eastAsia="Times New Roman" w:hAnsi="Times New Roman" w:cs="Times New Roman"/>
          <w:color w:val="000000"/>
          <w:sz w:val="28"/>
          <w:szCs w:val="28"/>
          <w:lang w:val="uk-UA" w:eastAsia="ru-RU"/>
        </w:rPr>
        <w:t xml:space="preserve"> : </w:t>
      </w:r>
      <w:proofErr w:type="spellStart"/>
      <w:r>
        <w:rPr>
          <w:rFonts w:ascii="Times New Roman" w:eastAsia="Times New Roman" w:hAnsi="Times New Roman" w:cs="Times New Roman"/>
          <w:color w:val="000000"/>
          <w:sz w:val="28"/>
          <w:szCs w:val="28"/>
          <w:lang w:val="en-US" w:eastAsia="ru-RU"/>
        </w:rPr>
        <w:t>problemy</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perspektivy</w:t>
      </w:r>
      <w:proofErr w:type="spellEnd"/>
      <w:r w:rsidRPr="00341DFA">
        <w:rPr>
          <w:rFonts w:ascii="Times New Roman" w:eastAsia="Times New Roman" w:hAnsi="Times New Roman" w:cs="Times New Roman"/>
          <w:color w:val="000000"/>
          <w:sz w:val="28"/>
          <w:szCs w:val="28"/>
          <w:lang w:val="uk-UA" w:eastAsia="ru-RU"/>
        </w:rPr>
        <w:t xml:space="preserve"> : </w:t>
      </w:r>
      <w:proofErr w:type="spellStart"/>
      <w:r>
        <w:rPr>
          <w:rFonts w:ascii="Times New Roman" w:eastAsia="Times New Roman" w:hAnsi="Times New Roman" w:cs="Times New Roman"/>
          <w:color w:val="000000"/>
          <w:sz w:val="28"/>
          <w:szCs w:val="28"/>
          <w:lang w:val="en-US" w:eastAsia="ru-RU"/>
        </w:rPr>
        <w:t>materialy</w:t>
      </w:r>
      <w:proofErr w:type="spellEnd"/>
      <w:r w:rsidRPr="00341DFA">
        <w:rPr>
          <w:rFonts w:ascii="Times New Roman" w:eastAsia="Times New Roman" w:hAnsi="Times New Roman" w:cs="Times New Roman"/>
          <w:color w:val="000000"/>
          <w:sz w:val="28"/>
          <w:szCs w:val="28"/>
          <w:lang w:val="uk-UA" w:eastAsia="ru-RU"/>
        </w:rPr>
        <w:t xml:space="preserve"> </w:t>
      </w:r>
      <w:r w:rsidRPr="000A275E">
        <w:rPr>
          <w:rFonts w:ascii="Times New Roman" w:eastAsia="Times New Roman" w:hAnsi="Times New Roman" w:cs="Times New Roman"/>
          <w:color w:val="000000"/>
          <w:sz w:val="28"/>
          <w:szCs w:val="28"/>
          <w:lang w:eastAsia="ru-RU"/>
        </w:rPr>
        <w:t>II</w:t>
      </w: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Mezhdunar</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proofErr w:type="gramStart"/>
      <w:r>
        <w:rPr>
          <w:rFonts w:ascii="Times New Roman" w:eastAsia="Times New Roman" w:hAnsi="Times New Roman" w:cs="Times New Roman"/>
          <w:color w:val="000000"/>
          <w:sz w:val="28"/>
          <w:szCs w:val="28"/>
          <w:lang w:val="en-US" w:eastAsia="ru-RU"/>
        </w:rPr>
        <w:t>nauch</w:t>
      </w:r>
      <w:proofErr w:type="spellEnd"/>
      <w:proofErr w:type="gramEnd"/>
      <w:r w:rsidRPr="00341DFA">
        <w:rPr>
          <w:rFonts w:ascii="Times New Roman" w:eastAsia="Times New Roman" w:hAnsi="Times New Roman" w:cs="Times New Roman"/>
          <w:color w:val="000000"/>
          <w:sz w:val="28"/>
          <w:szCs w:val="28"/>
          <w:lang w:val="uk-UA" w:eastAsia="ru-RU"/>
        </w:rPr>
        <w:t xml:space="preserve">. </w:t>
      </w:r>
      <w:proofErr w:type="spellStart"/>
      <w:proofErr w:type="gramStart"/>
      <w:r>
        <w:rPr>
          <w:rFonts w:ascii="Times New Roman" w:eastAsia="Times New Roman" w:hAnsi="Times New Roman" w:cs="Times New Roman"/>
          <w:color w:val="000000"/>
          <w:sz w:val="28"/>
          <w:szCs w:val="28"/>
          <w:lang w:val="en-US" w:eastAsia="ru-RU"/>
        </w:rPr>
        <w:t>konf</w:t>
      </w:r>
      <w:proofErr w:type="spellEnd"/>
      <w:proofErr w:type="gramEnd"/>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 xml:space="preserve">26 </w:t>
      </w:r>
      <w:proofErr w:type="spellStart"/>
      <w:r>
        <w:rPr>
          <w:rFonts w:ascii="Times New Roman" w:eastAsia="Times New Roman" w:hAnsi="Times New Roman" w:cs="Times New Roman"/>
          <w:color w:val="000000"/>
          <w:sz w:val="28"/>
          <w:szCs w:val="28"/>
          <w:lang w:eastAsia="ru-RU"/>
        </w:rPr>
        <w:t>okt</w:t>
      </w:r>
      <w:proofErr w:type="spellEnd"/>
      <w:r w:rsidRPr="000A275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2007 g</w:t>
      </w:r>
      <w:r w:rsidRPr="000A275E">
        <w:rPr>
          <w:rFonts w:ascii="Times New Roman" w:eastAsia="Times New Roman" w:hAnsi="Times New Roman" w:cs="Times New Roman"/>
          <w:color w:val="000000"/>
          <w:sz w:val="28"/>
          <w:szCs w:val="28"/>
          <w:lang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val="en-US" w:eastAsia="ru-RU"/>
        </w:rPr>
        <w:t>Minsk</w:t>
      </w:r>
      <w:r w:rsidRPr="000A275E">
        <w:rPr>
          <w:rFonts w:ascii="Times New Roman" w:eastAsia="Times New Roman" w:hAnsi="Times New Roman" w:cs="Times New Roman"/>
          <w:color w:val="000000"/>
          <w:sz w:val="28"/>
          <w:szCs w:val="28"/>
          <w:lang w:eastAsia="ru-RU"/>
        </w:rPr>
        <w:t xml:space="preserve"> :</w:t>
      </w:r>
      <w:proofErr w:type="gramEnd"/>
      <w:r w:rsidRPr="000A275E">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val="en-US" w:eastAsia="ru-RU"/>
        </w:rPr>
        <w:t>Izd</w:t>
      </w:r>
      <w:proofErr w:type="spellEnd"/>
      <w:r w:rsidRPr="000919FC">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val="en-US" w:eastAsia="ru-RU"/>
        </w:rPr>
        <w:t>Tsentr</w:t>
      </w:r>
      <w:proofErr w:type="spellEnd"/>
      <w:r>
        <w:rPr>
          <w:rFonts w:ascii="Times New Roman" w:eastAsia="Times New Roman" w:hAnsi="Times New Roman" w:cs="Times New Roman"/>
          <w:color w:val="000000"/>
          <w:sz w:val="28"/>
          <w:szCs w:val="28"/>
          <w:lang w:eastAsia="ru-RU"/>
        </w:rPr>
        <w:t xml:space="preserve"> BGU</w:t>
      </w:r>
      <w:r w:rsidRPr="000A275E">
        <w:rPr>
          <w:rFonts w:ascii="Times New Roman" w:eastAsia="Times New Roman" w:hAnsi="Times New Roman" w:cs="Times New Roman"/>
          <w:color w:val="000000"/>
          <w:sz w:val="28"/>
          <w:szCs w:val="28"/>
          <w:lang w:eastAsia="ru-RU"/>
        </w:rPr>
        <w:t xml:space="preserve">, 2007. </w:t>
      </w:r>
      <w:r w:rsidRPr="000A275E">
        <w:rPr>
          <w:rFonts w:ascii="Arial" w:eastAsia="Times New Roman" w:hAnsi="Arial" w:cs="Arial"/>
          <w:color w:val="000000"/>
          <w:lang w:val="uk-UA" w:eastAsia="ru-RU"/>
        </w:rPr>
        <w:t>—</w:t>
      </w:r>
      <w:r>
        <w:rPr>
          <w:rFonts w:ascii="Times New Roman" w:eastAsia="Times New Roman" w:hAnsi="Times New Roman" w:cs="Times New Roman"/>
          <w:color w:val="000000"/>
          <w:sz w:val="28"/>
          <w:szCs w:val="28"/>
          <w:lang w:eastAsia="ru-RU"/>
        </w:rPr>
        <w:t xml:space="preserve"> S</w:t>
      </w:r>
      <w:r w:rsidRPr="000A275E">
        <w:rPr>
          <w:rFonts w:ascii="Times New Roman" w:eastAsia="Times New Roman" w:hAnsi="Times New Roman" w:cs="Times New Roman"/>
          <w:color w:val="000000"/>
          <w:sz w:val="28"/>
          <w:szCs w:val="28"/>
          <w:lang w:eastAsia="ru-RU"/>
        </w:rPr>
        <w:t>. 204</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eastAsia="ru-RU"/>
        </w:rPr>
        <w:t xml:space="preserve">206. </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Safronova</w:t>
      </w:r>
      <w:proofErr w:type="spellEnd"/>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T</w:t>
      </w:r>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A</w:t>
      </w: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Etnicheskiye</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grupy</w:t>
      </w:r>
      <w:proofErr w:type="spellEnd"/>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mestnom</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obschestve</w:t>
      </w:r>
      <w:proofErr w:type="spellEnd"/>
      <w:r w:rsidRPr="00341DFA">
        <w:rPr>
          <w:rFonts w:ascii="Times New Roman" w:eastAsia="Times New Roman" w:hAnsi="Times New Roman" w:cs="Times New Roman"/>
          <w:color w:val="000000"/>
          <w:sz w:val="28"/>
          <w:szCs w:val="28"/>
          <w:lang w:val="uk-UA" w:eastAsia="ru-RU"/>
        </w:rPr>
        <w:t xml:space="preserve"> / Т.</w:t>
      </w:r>
      <w:r w:rsidRPr="000A275E">
        <w:rPr>
          <w:rFonts w:ascii="Times New Roman" w:eastAsia="Times New Roman" w:hAnsi="Times New Roman" w:cs="Times New Roman"/>
          <w:color w:val="000000"/>
          <w:sz w:val="28"/>
          <w:szCs w:val="28"/>
          <w:lang w:val="uk-UA" w:eastAsia="ru-RU"/>
        </w:rPr>
        <w:t> </w:t>
      </w:r>
      <w:r w:rsidRPr="00341DFA">
        <w:rPr>
          <w:rFonts w:ascii="Times New Roman" w:eastAsia="Times New Roman" w:hAnsi="Times New Roman" w:cs="Times New Roman"/>
          <w:color w:val="000000"/>
          <w:sz w:val="28"/>
          <w:szCs w:val="28"/>
          <w:lang w:val="uk-UA" w:eastAsia="ru-RU"/>
        </w:rPr>
        <w:t>А.</w:t>
      </w:r>
      <w:r w:rsidRPr="000A275E">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val="en-US" w:eastAsia="ru-RU"/>
        </w:rPr>
        <w:t>Safronova</w:t>
      </w:r>
      <w:proofErr w:type="spellEnd"/>
      <w:r w:rsidRPr="00341DFA">
        <w:rPr>
          <w:rFonts w:ascii="Times New Roman" w:eastAsia="Times New Roman" w:hAnsi="Times New Roman" w:cs="Times New Roman"/>
          <w:color w:val="000000"/>
          <w:sz w:val="28"/>
          <w:szCs w:val="28"/>
          <w:lang w:val="uk-UA" w:eastAsia="ru-RU"/>
        </w:rPr>
        <w:t xml:space="preserve"> // </w:t>
      </w:r>
      <w:proofErr w:type="spellStart"/>
      <w:r>
        <w:rPr>
          <w:rFonts w:ascii="Times New Roman" w:eastAsia="Times New Roman" w:hAnsi="Times New Roman" w:cs="Times New Roman"/>
          <w:color w:val="000000"/>
          <w:sz w:val="28"/>
          <w:szCs w:val="28"/>
          <w:lang w:val="en-US" w:eastAsia="ru-RU"/>
        </w:rPr>
        <w:t>Gosudarstvennaya</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vlast</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mestnoye</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samoupravleniye</w:t>
      </w:r>
      <w:proofErr w:type="spellEnd"/>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v</w:t>
      </w: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polietnicheskikh</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proofErr w:type="gramStart"/>
      <w:r>
        <w:rPr>
          <w:rFonts w:ascii="Times New Roman" w:eastAsia="Times New Roman" w:hAnsi="Times New Roman" w:cs="Times New Roman"/>
          <w:color w:val="000000"/>
          <w:sz w:val="28"/>
          <w:szCs w:val="28"/>
          <w:lang w:val="en-US" w:eastAsia="ru-RU"/>
        </w:rPr>
        <w:t>regionakh</w:t>
      </w:r>
      <w:proofErr w:type="spellEnd"/>
      <w:r w:rsidRPr="000A275E">
        <w:rPr>
          <w:rFonts w:ascii="Times New Roman" w:eastAsia="Times New Roman" w:hAnsi="Times New Roman" w:cs="Times New Roman"/>
          <w:color w:val="000000"/>
          <w:sz w:val="28"/>
          <w:szCs w:val="28"/>
          <w:lang w:val="uk-UA" w:eastAsia="ru-RU"/>
        </w:rPr>
        <w:t xml:space="preserve"> </w:t>
      </w:r>
      <w:r w:rsidRPr="00341DFA">
        <w:rPr>
          <w:rFonts w:ascii="Times New Roman" w:eastAsia="Times New Roman" w:hAnsi="Times New Roman" w:cs="Times New Roman"/>
          <w:color w:val="000000"/>
          <w:sz w:val="28"/>
          <w:szCs w:val="28"/>
          <w:lang w:val="uk-UA" w:eastAsia="ru-RU"/>
        </w:rPr>
        <w:t>:</w:t>
      </w:r>
      <w:proofErr w:type="gram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problemy</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kontseptsii</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praktika</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resheniya</w:t>
      </w:r>
      <w:proofErr w:type="spellEnd"/>
      <w:r w:rsidRPr="00341DFA">
        <w:rPr>
          <w:rFonts w:ascii="Times New Roman" w:eastAsia="Times New Roman" w:hAnsi="Times New Roman" w:cs="Times New Roman"/>
          <w:color w:val="000000"/>
          <w:sz w:val="28"/>
          <w:szCs w:val="28"/>
          <w:lang w:val="uk-UA" w:eastAsia="ru-RU"/>
        </w:rPr>
        <w:t xml:space="preserve"> : </w:t>
      </w:r>
      <w:proofErr w:type="spellStart"/>
      <w:r>
        <w:rPr>
          <w:rFonts w:ascii="Times New Roman" w:eastAsia="Times New Roman" w:hAnsi="Times New Roman" w:cs="Times New Roman"/>
          <w:color w:val="000000"/>
          <w:sz w:val="28"/>
          <w:szCs w:val="28"/>
          <w:lang w:val="en-US" w:eastAsia="ru-RU"/>
        </w:rPr>
        <w:t>materialy</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mezhdunarodnogo</w:t>
      </w:r>
      <w:proofErr w:type="spellEnd"/>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simposiuma</w:t>
      </w:r>
      <w:proofErr w:type="spellEnd"/>
      <w:r w:rsidRPr="00341DFA">
        <w:rPr>
          <w:rFonts w:ascii="Times New Roman" w:eastAsia="Times New Roman" w:hAnsi="Times New Roman" w:cs="Times New Roman"/>
          <w:color w:val="000000"/>
          <w:sz w:val="28"/>
          <w:szCs w:val="28"/>
          <w:lang w:val="uk-UA" w:eastAsia="ru-RU"/>
        </w:rPr>
        <w:t>, 7</w:t>
      </w:r>
      <w:r w:rsidRPr="000A275E">
        <w:rPr>
          <w:rFonts w:ascii="Arial" w:eastAsia="Times New Roman" w:hAnsi="Arial" w:cs="Arial"/>
          <w:color w:val="000000"/>
          <w:lang w:val="uk-UA" w:eastAsia="ru-RU"/>
        </w:rPr>
        <w:t>—</w:t>
      </w:r>
      <w:r w:rsidRPr="00341DFA">
        <w:rPr>
          <w:rFonts w:ascii="Times New Roman" w:eastAsia="TimesNewRomanPSMT" w:hAnsi="Times New Roman" w:cs="Times New Roman"/>
          <w:color w:val="000000"/>
          <w:sz w:val="28"/>
          <w:szCs w:val="28"/>
          <w:lang w:val="uk-UA" w:eastAsia="ru-RU"/>
        </w:rPr>
        <w:t xml:space="preserve"> </w:t>
      </w:r>
      <w:r w:rsidRPr="00341DFA">
        <w:rPr>
          <w:rFonts w:ascii="Times New Roman" w:eastAsia="Times New Roman" w:hAnsi="Times New Roman" w:cs="Times New Roman"/>
          <w:color w:val="000000"/>
          <w:sz w:val="28"/>
          <w:szCs w:val="28"/>
          <w:lang w:val="uk-UA" w:eastAsia="ru-RU"/>
        </w:rPr>
        <w:t xml:space="preserve">9 </w:t>
      </w:r>
      <w:proofErr w:type="spellStart"/>
      <w:r>
        <w:rPr>
          <w:rFonts w:ascii="Times New Roman" w:eastAsia="Times New Roman" w:hAnsi="Times New Roman" w:cs="Times New Roman"/>
          <w:color w:val="000000"/>
          <w:sz w:val="28"/>
          <w:szCs w:val="28"/>
          <w:lang w:eastAsia="ru-RU"/>
        </w:rPr>
        <w:t>iyulia</w:t>
      </w:r>
      <w:proofErr w:type="spellEnd"/>
      <w:r w:rsidRPr="00341DFA">
        <w:rPr>
          <w:rFonts w:ascii="Times New Roman" w:eastAsia="Times New Roman" w:hAnsi="Times New Roman" w:cs="Times New Roman"/>
          <w:color w:val="000000"/>
          <w:sz w:val="28"/>
          <w:szCs w:val="28"/>
          <w:lang w:val="uk-UA" w:eastAsia="ru-RU"/>
        </w:rPr>
        <w:t xml:space="preserve"> 1999</w:t>
      </w:r>
      <w:r w:rsidRPr="000A275E">
        <w:rPr>
          <w:rFonts w:ascii="Times New Roman" w:eastAsia="Times New Roman" w:hAnsi="Times New Roman" w:cs="Times New Roman"/>
          <w:color w:val="000000"/>
          <w:sz w:val="28"/>
          <w:szCs w:val="28"/>
          <w:lang w:val="uk-UA" w:eastAsia="ru-RU"/>
        </w:rPr>
        <w:t> </w:t>
      </w:r>
      <w:r>
        <w:rPr>
          <w:rFonts w:ascii="Times New Roman" w:eastAsia="Times New Roman" w:hAnsi="Times New Roman" w:cs="Times New Roman"/>
          <w:color w:val="000000"/>
          <w:sz w:val="28"/>
          <w:szCs w:val="28"/>
          <w:lang w:eastAsia="ru-RU"/>
        </w:rPr>
        <w:t>g</w:t>
      </w:r>
      <w:r w:rsidRPr="00341DFA">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en-US" w:eastAsia="ru-RU"/>
        </w:rPr>
        <w:t>Rostov</w:t>
      </w:r>
      <w:r w:rsidRPr="00341DFA">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na</w:t>
      </w:r>
      <w:proofErr w:type="spellEnd"/>
      <w:r w:rsidRPr="00341DFA">
        <w:rPr>
          <w:rFonts w:ascii="Times New Roman" w:eastAsia="Times New Roman" w:hAnsi="Times New Roman" w:cs="Times New Roman"/>
          <w:color w:val="000000"/>
          <w:sz w:val="28"/>
          <w:szCs w:val="28"/>
          <w:lang w:val="uk-UA" w:eastAsia="ru-RU"/>
        </w:rPr>
        <w:t>-</w:t>
      </w:r>
      <w:proofErr w:type="spellStart"/>
      <w:r>
        <w:rPr>
          <w:rFonts w:ascii="Times New Roman" w:eastAsia="Times New Roman" w:hAnsi="Times New Roman" w:cs="Times New Roman"/>
          <w:color w:val="000000"/>
          <w:sz w:val="28"/>
          <w:szCs w:val="28"/>
          <w:lang w:val="en-US" w:eastAsia="ru-RU"/>
        </w:rPr>
        <w:t>Donu</w:t>
      </w:r>
      <w:proofErr w:type="spellEnd"/>
      <w:r w:rsidRPr="00341DFA">
        <w:rPr>
          <w:rFonts w:ascii="Times New Roman" w:eastAsia="Times New Roman" w:hAnsi="Times New Roman" w:cs="Times New Roman"/>
          <w:color w:val="000000"/>
          <w:sz w:val="28"/>
          <w:szCs w:val="28"/>
          <w:lang w:val="uk-UA" w:eastAsia="ru-RU"/>
        </w:rPr>
        <w:t xml:space="preserve">, 1999. </w:t>
      </w:r>
      <w:r w:rsidRPr="000A275E">
        <w:rPr>
          <w:rFonts w:ascii="Arial" w:eastAsia="Times New Roman" w:hAnsi="Arial" w:cs="Arial"/>
          <w:color w:val="000000"/>
          <w:lang w:val="uk-UA" w:eastAsia="ru-RU"/>
        </w:rPr>
        <w:t>—</w:t>
      </w:r>
      <w:r w:rsidRPr="00341DFA">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eastAsia="ru-RU"/>
        </w:rPr>
        <w:t>S</w:t>
      </w:r>
      <w:r w:rsidRPr="00341DFA">
        <w:rPr>
          <w:rFonts w:ascii="Times New Roman" w:eastAsia="Times New Roman" w:hAnsi="Times New Roman" w:cs="Times New Roman"/>
          <w:color w:val="000000"/>
          <w:sz w:val="28"/>
          <w:szCs w:val="28"/>
          <w:lang w:val="uk-UA" w:eastAsia="ru-RU"/>
        </w:rPr>
        <w:t>. 81</w:t>
      </w:r>
      <w:r w:rsidRPr="000A275E">
        <w:rPr>
          <w:rFonts w:ascii="Arial" w:eastAsia="Times New Roman" w:hAnsi="Arial" w:cs="Arial"/>
          <w:color w:val="000000"/>
          <w:lang w:val="uk-UA" w:eastAsia="ru-RU"/>
        </w:rPr>
        <w:t>—</w:t>
      </w:r>
      <w:r w:rsidRPr="00341DFA">
        <w:rPr>
          <w:rFonts w:ascii="Times New Roman" w:eastAsia="Times New Roman" w:hAnsi="Times New Roman" w:cs="Times New Roman"/>
          <w:color w:val="000000"/>
          <w:sz w:val="28"/>
          <w:szCs w:val="28"/>
          <w:lang w:val="uk-UA" w:eastAsia="ru-RU"/>
        </w:rPr>
        <w:t>82.</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341DFA">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en-US" w:eastAsia="ru-RU"/>
        </w:rPr>
        <w:t>Stefanenko</w:t>
      </w:r>
      <w:proofErr w:type="spellEnd"/>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T</w:t>
      </w:r>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G</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Adaptatsiya</w:t>
      </w:r>
      <w:proofErr w:type="spellEnd"/>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k</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novoi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kulturnoi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srede</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puti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yeyo</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optimizatsii</w:t>
      </w:r>
      <w:proofErr w:type="spellEnd"/>
      <w:r w:rsidRPr="000A275E">
        <w:rPr>
          <w:rFonts w:ascii="Times New Roman" w:eastAsia="Times New Roman" w:hAnsi="Times New Roman" w:cs="Times New Roman"/>
          <w:color w:val="000000"/>
          <w:sz w:val="28"/>
          <w:szCs w:val="28"/>
          <w:lang w:val="uk-UA" w:eastAsia="ru-RU"/>
        </w:rPr>
        <w:t xml:space="preserve"> / </w:t>
      </w:r>
      <w:r>
        <w:rPr>
          <w:rFonts w:ascii="Times New Roman" w:eastAsia="Times New Roman" w:hAnsi="Times New Roman" w:cs="Times New Roman"/>
          <w:color w:val="000000"/>
          <w:sz w:val="28"/>
          <w:szCs w:val="28"/>
          <w:lang w:val="en-US" w:eastAsia="ru-RU"/>
        </w:rPr>
        <w:t>T</w:t>
      </w:r>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G</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Stefanenko</w:t>
      </w:r>
      <w:proofErr w:type="spellEnd"/>
      <w:r w:rsidRPr="001E0D7E">
        <w:rPr>
          <w:rFonts w:ascii="Times New Roman" w:eastAsia="Times New Roman" w:hAnsi="Times New Roman" w:cs="Times New Roman"/>
          <w:color w:val="000000"/>
          <w:sz w:val="28"/>
          <w:szCs w:val="28"/>
          <w:lang w:val="en-US" w:eastAsia="ru-RU"/>
        </w:rPr>
        <w:t xml:space="preserve">. </w:t>
      </w:r>
      <w:r w:rsidRPr="000A275E">
        <w:rPr>
          <w:rFonts w:ascii="Arial" w:eastAsia="Times New Roman" w:hAnsi="Arial" w:cs="Arial"/>
          <w:color w:val="000000"/>
          <w:lang w:val="uk-UA" w:eastAsia="ru-RU"/>
        </w:rPr>
        <w:t>—</w:t>
      </w:r>
      <w:r w:rsidRPr="001E0D7E">
        <w:rPr>
          <w:rFonts w:ascii="Times New Roman" w:eastAsia="Times New Roman" w:hAnsi="Times New Roman" w:cs="Times New Roman"/>
          <w:color w:val="000000"/>
          <w:sz w:val="28"/>
          <w:szCs w:val="28"/>
          <w:lang w:val="en-US" w:eastAsia="ru-RU"/>
        </w:rPr>
        <w:t xml:space="preserve"> </w:t>
      </w:r>
      <w:r w:rsidRPr="000A275E">
        <w:rPr>
          <w:rFonts w:ascii="Times New Roman" w:eastAsia="Times New Roman" w:hAnsi="Times New Roman" w:cs="Times New Roman"/>
          <w:color w:val="000000"/>
          <w:sz w:val="28"/>
          <w:szCs w:val="28"/>
          <w:lang w:eastAsia="ru-RU"/>
        </w:rPr>
        <w:t>М</w:t>
      </w:r>
      <w:r w:rsidRPr="001E0D7E">
        <w:rPr>
          <w:rFonts w:ascii="Times New Roman" w:eastAsia="Times New Roman" w:hAnsi="Times New Roman" w:cs="Times New Roman"/>
          <w:color w:val="000000"/>
          <w:sz w:val="28"/>
          <w:szCs w:val="28"/>
          <w:lang w:val="en-US" w:eastAsia="ru-RU"/>
        </w:rPr>
        <w:t>., 1999</w:t>
      </w:r>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Pr>
          <w:rFonts w:ascii="Times New Roman" w:eastAsia="Times New Roman" w:hAnsi="Times New Roman" w:cs="Times New Roman"/>
          <w:color w:val="000000"/>
          <w:sz w:val="28"/>
          <w:szCs w:val="28"/>
          <w:lang w:val="uk-UA" w:eastAsia="ru-RU"/>
        </w:rPr>
        <w:t xml:space="preserve"> 244 s</w:t>
      </w:r>
      <w:r w:rsidRPr="000A275E">
        <w:rPr>
          <w:rFonts w:ascii="Times New Roman" w:eastAsia="Times New Roman" w:hAnsi="Times New Roman" w:cs="Times New Roman"/>
          <w:color w:val="000000"/>
          <w:sz w:val="28"/>
          <w:szCs w:val="28"/>
          <w:lang w:val="uk-UA" w:eastAsia="ru-RU"/>
        </w:rPr>
        <w:t>.</w:t>
      </w:r>
    </w:p>
    <w:p w:rsidR="00341DFA" w:rsidRPr="000A275E" w:rsidRDefault="00341DFA" w:rsidP="00341DFA">
      <w:pPr>
        <w:numPr>
          <w:ilvl w:val="0"/>
          <w:numId w:val="4"/>
        </w:numPr>
        <w:spacing w:after="0" w:line="360" w:lineRule="auto"/>
        <w:jc w:val="both"/>
        <w:rPr>
          <w:rFonts w:ascii="Times New Roman" w:eastAsia="Times New Roman" w:hAnsi="Times New Roman" w:cs="Times New Roman"/>
          <w:color w:val="000000"/>
          <w:sz w:val="28"/>
          <w:szCs w:val="28"/>
          <w:lang w:val="uk-UA" w:eastAsia="ru-RU"/>
        </w:rPr>
      </w:pP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Susokolov</w:t>
      </w:r>
      <w:proofErr w:type="spellEnd"/>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A</w:t>
      </w:r>
      <w:r w:rsidRPr="001E0D7E">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A</w:t>
      </w:r>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Neposredstvennoye</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proofErr w:type="gramStart"/>
      <w:r>
        <w:rPr>
          <w:rFonts w:ascii="Times New Roman" w:eastAsia="Times New Roman" w:hAnsi="Times New Roman" w:cs="Times New Roman"/>
          <w:color w:val="000000"/>
          <w:sz w:val="28"/>
          <w:szCs w:val="28"/>
          <w:lang w:val="en-US" w:eastAsia="ru-RU"/>
        </w:rPr>
        <w:t>mezhetnicheskoye</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obscheniye</w:t>
      </w:r>
      <w:proofErr w:type="spellEnd"/>
      <w:proofErr w:type="gram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ustanovki</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na</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mezhlichnostnyye</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kontakty</w:t>
      </w:r>
      <w:proofErr w:type="spellEnd"/>
      <w:r w:rsidRPr="001E0D7E">
        <w:rPr>
          <w:rFonts w:ascii="Times New Roman" w:eastAsia="Times New Roman" w:hAnsi="Times New Roman" w:cs="Times New Roman"/>
          <w:color w:val="000000"/>
          <w:sz w:val="28"/>
          <w:szCs w:val="28"/>
          <w:lang w:val="en-US" w:eastAsia="ru-RU"/>
        </w:rPr>
        <w:t xml:space="preserve"> / </w:t>
      </w:r>
      <w:r w:rsidRPr="000A275E">
        <w:rPr>
          <w:rFonts w:ascii="Times New Roman" w:eastAsia="Times New Roman" w:hAnsi="Times New Roman" w:cs="Times New Roman"/>
          <w:color w:val="000000"/>
          <w:sz w:val="28"/>
          <w:szCs w:val="28"/>
          <w:lang w:eastAsia="ru-RU"/>
        </w:rPr>
        <w:t>А</w:t>
      </w:r>
      <w:r w:rsidRPr="001E0D7E">
        <w:rPr>
          <w:rFonts w:ascii="Times New Roman" w:eastAsia="Times New Roman" w:hAnsi="Times New Roman" w:cs="Times New Roman"/>
          <w:color w:val="000000"/>
          <w:sz w:val="28"/>
          <w:szCs w:val="28"/>
          <w:lang w:val="en-US" w:eastAsia="ru-RU"/>
        </w:rPr>
        <w:t>.</w:t>
      </w:r>
      <w:r w:rsidRPr="000A275E">
        <w:rPr>
          <w:rFonts w:ascii="Times New Roman" w:eastAsia="Times New Roman" w:hAnsi="Times New Roman" w:cs="Times New Roman"/>
          <w:color w:val="000000"/>
          <w:sz w:val="28"/>
          <w:szCs w:val="28"/>
          <w:lang w:val="uk-UA" w:eastAsia="ru-RU"/>
        </w:rPr>
        <w:t> </w:t>
      </w:r>
      <w:r w:rsidRPr="000A275E">
        <w:rPr>
          <w:rFonts w:ascii="Times New Roman" w:eastAsia="Times New Roman" w:hAnsi="Times New Roman" w:cs="Times New Roman"/>
          <w:color w:val="000000"/>
          <w:sz w:val="28"/>
          <w:szCs w:val="28"/>
          <w:lang w:eastAsia="ru-RU"/>
        </w:rPr>
        <w:t>А</w:t>
      </w:r>
      <w:r w:rsidRPr="001E0D7E">
        <w:rPr>
          <w:rFonts w:ascii="Times New Roman" w:eastAsia="Times New Roman" w:hAnsi="Times New Roman" w:cs="Times New Roman"/>
          <w:color w:val="000000"/>
          <w:sz w:val="28"/>
          <w:szCs w:val="28"/>
          <w:lang w:val="en-US" w:eastAsia="ru-RU"/>
        </w:rPr>
        <w:t>.</w:t>
      </w:r>
      <w:r w:rsidRPr="000A275E">
        <w:rPr>
          <w:rFonts w:ascii="Times New Roman" w:eastAsia="Times New Roman" w:hAnsi="Times New Roman" w:cs="Times New Roman"/>
          <w:color w:val="000000"/>
          <w:sz w:val="28"/>
          <w:szCs w:val="28"/>
          <w:lang w:val="en-US" w:eastAsia="ru-RU"/>
        </w:rPr>
        <w:t> </w:t>
      </w:r>
      <w:proofErr w:type="spellStart"/>
      <w:r>
        <w:rPr>
          <w:rFonts w:ascii="Times New Roman" w:eastAsia="Times New Roman" w:hAnsi="Times New Roman" w:cs="Times New Roman"/>
          <w:color w:val="000000"/>
          <w:sz w:val="28"/>
          <w:szCs w:val="28"/>
          <w:lang w:val="en-US" w:eastAsia="ru-RU"/>
        </w:rPr>
        <w:t>Susokolov</w:t>
      </w:r>
      <w:proofErr w:type="spellEnd"/>
      <w:r w:rsidRPr="001E0D7E">
        <w:rPr>
          <w:rFonts w:ascii="Times New Roman" w:eastAsia="Times New Roman" w:hAnsi="Times New Roman" w:cs="Times New Roman"/>
          <w:color w:val="000000"/>
          <w:sz w:val="28"/>
          <w:szCs w:val="28"/>
          <w:lang w:val="en-US" w:eastAsia="ru-RU"/>
        </w:rPr>
        <w:t xml:space="preserve"> // </w:t>
      </w:r>
      <w:proofErr w:type="spellStart"/>
      <w:r>
        <w:rPr>
          <w:rFonts w:ascii="Times New Roman" w:eastAsia="Times New Roman" w:hAnsi="Times New Roman" w:cs="Times New Roman"/>
          <w:color w:val="000000"/>
          <w:sz w:val="28"/>
          <w:szCs w:val="28"/>
          <w:lang w:val="en-US" w:eastAsia="ru-RU"/>
        </w:rPr>
        <w:t>Sovetskaya</w:t>
      </w:r>
      <w:proofErr w:type="spellEnd"/>
      <w:r w:rsidRPr="001E0D7E">
        <w:rPr>
          <w:rFonts w:ascii="Times New Roman" w:eastAsia="Times New Roman" w:hAnsi="Times New Roman" w:cs="Times New Roman"/>
          <w:color w:val="000000"/>
          <w:sz w:val="28"/>
          <w:szCs w:val="28"/>
          <w:lang w:val="en-US" w:eastAsia="ru-RU"/>
        </w:rPr>
        <w:t xml:space="preserve"> </w:t>
      </w:r>
      <w:proofErr w:type="spellStart"/>
      <w:r>
        <w:rPr>
          <w:rFonts w:ascii="Times New Roman" w:eastAsia="Times New Roman" w:hAnsi="Times New Roman" w:cs="Times New Roman"/>
          <w:color w:val="000000"/>
          <w:sz w:val="28"/>
          <w:szCs w:val="28"/>
          <w:lang w:val="en-US" w:eastAsia="ru-RU"/>
        </w:rPr>
        <w:t>etnographiya</w:t>
      </w:r>
      <w:proofErr w:type="spellEnd"/>
      <w:r w:rsidRPr="000A275E">
        <w:rPr>
          <w:rFonts w:ascii="Times New Roman" w:eastAsia="Times New Roman" w:hAnsi="Times New Roman" w:cs="Times New Roman"/>
          <w:color w:val="000000"/>
          <w:sz w:val="28"/>
          <w:szCs w:val="28"/>
          <w:lang w:val="uk-UA" w:eastAsia="ru-RU"/>
        </w:rPr>
        <w:t xml:space="preserve">. </w:t>
      </w:r>
      <w:r w:rsidRPr="000A275E">
        <w:rPr>
          <w:rFonts w:ascii="Arial" w:eastAsia="Times New Roman" w:hAnsi="Arial" w:cs="Arial"/>
          <w:color w:val="000000"/>
          <w:lang w:val="uk-UA" w:eastAsia="ru-RU"/>
        </w:rPr>
        <w:t>—</w:t>
      </w:r>
      <w:r w:rsidRPr="000A275E">
        <w:rPr>
          <w:rFonts w:ascii="Times New Roman" w:eastAsia="Times New Roman" w:hAnsi="Times New Roman" w:cs="Times New Roman"/>
          <w:color w:val="000000"/>
          <w:sz w:val="28"/>
          <w:szCs w:val="28"/>
          <w:lang w:val="uk-UA" w:eastAsia="ru-RU"/>
        </w:rPr>
        <w:t xml:space="preserve"> 1973. </w:t>
      </w:r>
      <w:r w:rsidRPr="000A275E">
        <w:rPr>
          <w:rFonts w:ascii="Arial" w:eastAsia="Times New Roman" w:hAnsi="Arial" w:cs="Arial"/>
          <w:color w:val="000000"/>
          <w:lang w:val="uk-UA" w:eastAsia="ru-RU"/>
        </w:rPr>
        <w:t>—</w:t>
      </w:r>
      <w:r w:rsidRPr="001E0D7E">
        <w:rPr>
          <w:rFonts w:ascii="Times New Roman" w:eastAsia="Times New Roman" w:hAnsi="Times New Roman" w:cs="Times New Roman"/>
          <w:color w:val="000000"/>
          <w:sz w:val="28"/>
          <w:szCs w:val="28"/>
          <w:lang w:val="en-US" w:eastAsia="ru-RU"/>
        </w:rPr>
        <w:t xml:space="preserve"> № 5. </w:t>
      </w:r>
      <w:r w:rsidRPr="000A275E">
        <w:rPr>
          <w:rFonts w:ascii="Arial" w:eastAsia="Times New Roman" w:hAnsi="Arial" w:cs="Arial"/>
          <w:color w:val="000000"/>
          <w:lang w:val="uk-UA" w:eastAsia="ru-RU"/>
        </w:rPr>
        <w:t>—</w:t>
      </w:r>
      <w:r w:rsidRPr="001E0D7E">
        <w:rPr>
          <w:rFonts w:ascii="Times New Roman" w:eastAsia="Times New Roman" w:hAnsi="Times New Roman" w:cs="Times New Roman"/>
          <w:color w:val="000000"/>
          <w:sz w:val="28"/>
          <w:szCs w:val="28"/>
          <w:lang w:val="en-US" w:eastAsia="ru-RU"/>
        </w:rPr>
        <w:t xml:space="preserve"> S. 73</w:t>
      </w:r>
      <w:r w:rsidRPr="000A275E">
        <w:rPr>
          <w:rFonts w:ascii="Arial" w:eastAsia="Times New Roman" w:hAnsi="Arial" w:cs="Arial"/>
          <w:color w:val="000000"/>
          <w:lang w:val="uk-UA" w:eastAsia="ru-RU"/>
        </w:rPr>
        <w:t>—</w:t>
      </w:r>
      <w:r w:rsidRPr="001E0D7E">
        <w:rPr>
          <w:rFonts w:ascii="Times New Roman" w:eastAsia="Times New Roman" w:hAnsi="Times New Roman" w:cs="Times New Roman"/>
          <w:color w:val="000000"/>
          <w:sz w:val="28"/>
          <w:szCs w:val="28"/>
          <w:lang w:val="en-US" w:eastAsia="ru-RU"/>
        </w:rPr>
        <w:t>78.</w:t>
      </w:r>
    </w:p>
    <w:p w:rsidR="00341DFA" w:rsidRDefault="00341DFA" w:rsidP="00341DFA">
      <w:pPr>
        <w:spacing w:after="0" w:line="36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en-US" w:eastAsia="ru-RU"/>
        </w:rPr>
        <w:t>SOBKOVA S.I.</w:t>
      </w:r>
    </w:p>
    <w:p w:rsidR="00341DFA" w:rsidRDefault="00341DFA" w:rsidP="00341DFA">
      <w:pPr>
        <w:spacing w:after="0" w:line="360" w:lineRule="auto"/>
        <w:jc w:val="center"/>
        <w:rPr>
          <w:rFonts w:ascii="Times New Roman" w:eastAsia="Times New Roman" w:hAnsi="Times New Roman" w:cs="Times New Roman"/>
          <w:i/>
          <w:color w:val="000000"/>
          <w:sz w:val="28"/>
          <w:szCs w:val="28"/>
          <w:lang w:val="uk-UA" w:eastAsia="ru-RU"/>
        </w:rPr>
      </w:pPr>
      <w:r>
        <w:rPr>
          <w:rFonts w:ascii="Times New Roman" w:eastAsia="Times New Roman" w:hAnsi="Times New Roman" w:cs="Times New Roman"/>
          <w:i/>
          <w:color w:val="000000"/>
          <w:sz w:val="28"/>
          <w:szCs w:val="28"/>
          <w:lang w:val="en-US" w:eastAsia="ru-RU"/>
        </w:rPr>
        <w:t>PhD</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in</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Psychology</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Assistant</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Professor</w:t>
      </w:r>
      <w:r>
        <w:rPr>
          <w:rFonts w:ascii="Times New Roman" w:eastAsia="Times New Roman" w:hAnsi="Times New Roman" w:cs="Times New Roman"/>
          <w:i/>
          <w:color w:val="000000"/>
          <w:sz w:val="28"/>
          <w:szCs w:val="28"/>
          <w:lang w:val="uk-UA" w:eastAsia="ru-RU"/>
        </w:rPr>
        <w:t>,</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Department</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of</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Psychology</w:t>
      </w:r>
      <w:r w:rsidRPr="006D3543">
        <w:rPr>
          <w:rFonts w:ascii="Times New Roman" w:eastAsia="Times New Roman" w:hAnsi="Times New Roman" w:cs="Times New Roman"/>
          <w:i/>
          <w:color w:val="000000"/>
          <w:sz w:val="28"/>
          <w:szCs w:val="28"/>
          <w:lang w:val="uk-UA" w:eastAsia="ru-RU"/>
        </w:rPr>
        <w:t xml:space="preserve">, </w:t>
      </w:r>
      <w:proofErr w:type="spellStart"/>
      <w:r>
        <w:rPr>
          <w:rFonts w:ascii="Times New Roman" w:eastAsia="Times New Roman" w:hAnsi="Times New Roman" w:cs="Times New Roman"/>
          <w:i/>
          <w:color w:val="000000"/>
          <w:sz w:val="28"/>
          <w:szCs w:val="28"/>
          <w:lang w:val="en-US" w:eastAsia="ru-RU"/>
        </w:rPr>
        <w:t>Yuriy</w:t>
      </w:r>
      <w:proofErr w:type="spellEnd"/>
      <w:r w:rsidRPr="006D3543">
        <w:rPr>
          <w:rFonts w:ascii="Times New Roman" w:eastAsia="Times New Roman" w:hAnsi="Times New Roman" w:cs="Times New Roman"/>
          <w:i/>
          <w:color w:val="000000"/>
          <w:sz w:val="28"/>
          <w:szCs w:val="28"/>
          <w:lang w:val="uk-UA" w:eastAsia="ru-RU"/>
        </w:rPr>
        <w:t xml:space="preserve"> </w:t>
      </w:r>
      <w:proofErr w:type="spellStart"/>
      <w:r>
        <w:rPr>
          <w:rFonts w:ascii="Times New Roman" w:eastAsia="Times New Roman" w:hAnsi="Times New Roman" w:cs="Times New Roman"/>
          <w:i/>
          <w:color w:val="000000"/>
          <w:sz w:val="28"/>
          <w:szCs w:val="28"/>
          <w:lang w:val="en-US" w:eastAsia="ru-RU"/>
        </w:rPr>
        <w:t>Fedkovych</w:t>
      </w:r>
      <w:proofErr w:type="spellEnd"/>
      <w:r w:rsidRPr="006D3543">
        <w:rPr>
          <w:rFonts w:ascii="Times New Roman" w:eastAsia="Times New Roman" w:hAnsi="Times New Roman" w:cs="Times New Roman"/>
          <w:i/>
          <w:color w:val="000000"/>
          <w:sz w:val="28"/>
          <w:szCs w:val="28"/>
          <w:lang w:val="uk-UA" w:eastAsia="ru-RU"/>
        </w:rPr>
        <w:t xml:space="preserve"> </w:t>
      </w:r>
      <w:proofErr w:type="spellStart"/>
      <w:r>
        <w:rPr>
          <w:rFonts w:ascii="Times New Roman" w:eastAsia="Times New Roman" w:hAnsi="Times New Roman" w:cs="Times New Roman"/>
          <w:i/>
          <w:color w:val="000000"/>
          <w:sz w:val="28"/>
          <w:szCs w:val="28"/>
          <w:lang w:val="en-US" w:eastAsia="ru-RU"/>
        </w:rPr>
        <w:t>Chernivtsi</w:t>
      </w:r>
      <w:proofErr w:type="spellEnd"/>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National University</w:t>
      </w:r>
    </w:p>
    <w:p w:rsidR="00341DFA" w:rsidRPr="00FB4EB2" w:rsidRDefault="00341DFA" w:rsidP="00341DFA">
      <w:pPr>
        <w:spacing w:after="0" w:line="360" w:lineRule="auto"/>
        <w:jc w:val="center"/>
        <w:rPr>
          <w:rFonts w:ascii="Times New Roman" w:eastAsia="Times New Roman" w:hAnsi="Times New Roman" w:cs="Times New Roman"/>
          <w:i/>
          <w:color w:val="000000"/>
          <w:sz w:val="28"/>
          <w:szCs w:val="28"/>
          <w:lang w:val="uk-UA" w:eastAsia="ru-RU"/>
        </w:rPr>
      </w:pPr>
      <w:hyperlink r:id="rId8" w:history="1">
        <w:r w:rsidRPr="006504C5">
          <w:rPr>
            <w:rStyle w:val="a3"/>
            <w:rFonts w:ascii="Times New Roman" w:eastAsia="Times New Roman" w:hAnsi="Times New Roman" w:cs="Times New Roman"/>
            <w:color w:val="000000" w:themeColor="text1"/>
            <w:sz w:val="28"/>
            <w:szCs w:val="28"/>
            <w:u w:val="none"/>
            <w:lang w:val="en-US" w:eastAsia="ru-RU"/>
          </w:rPr>
          <w:t>sofot</w:t>
        </w:r>
        <w:r w:rsidRPr="006504C5">
          <w:rPr>
            <w:rStyle w:val="a3"/>
            <w:rFonts w:ascii="Times New Roman" w:eastAsia="Times New Roman" w:hAnsi="Times New Roman" w:cs="Times New Roman"/>
            <w:color w:val="000000" w:themeColor="text1"/>
            <w:sz w:val="28"/>
            <w:szCs w:val="28"/>
            <w:u w:val="none"/>
            <w:lang w:val="uk-UA" w:eastAsia="ru-RU"/>
          </w:rPr>
          <w:t>@</w:t>
        </w:r>
        <w:r w:rsidRPr="006504C5">
          <w:rPr>
            <w:rStyle w:val="a3"/>
            <w:rFonts w:ascii="Times New Roman" w:eastAsia="Times New Roman" w:hAnsi="Times New Roman" w:cs="Times New Roman"/>
            <w:color w:val="000000" w:themeColor="text1"/>
            <w:sz w:val="28"/>
            <w:szCs w:val="28"/>
            <w:u w:val="none"/>
            <w:lang w:val="en-US" w:eastAsia="ru-RU"/>
          </w:rPr>
          <w:t>ukr</w:t>
        </w:r>
        <w:r w:rsidRPr="006504C5">
          <w:rPr>
            <w:rStyle w:val="a3"/>
            <w:rFonts w:ascii="Times New Roman" w:eastAsia="Times New Roman" w:hAnsi="Times New Roman" w:cs="Times New Roman"/>
            <w:color w:val="000000" w:themeColor="text1"/>
            <w:sz w:val="28"/>
            <w:szCs w:val="28"/>
            <w:u w:val="none"/>
            <w:lang w:val="uk-UA" w:eastAsia="ru-RU"/>
          </w:rPr>
          <w:t>.</w:t>
        </w:r>
        <w:r w:rsidRPr="006504C5">
          <w:rPr>
            <w:rStyle w:val="a3"/>
            <w:rFonts w:ascii="Times New Roman" w:eastAsia="Times New Roman" w:hAnsi="Times New Roman" w:cs="Times New Roman"/>
            <w:color w:val="000000" w:themeColor="text1"/>
            <w:sz w:val="28"/>
            <w:szCs w:val="28"/>
            <w:u w:val="none"/>
            <w:lang w:val="en-US" w:eastAsia="ru-RU"/>
          </w:rPr>
          <w:t>net</w:t>
        </w:r>
      </w:hyperlink>
      <w:r w:rsidRPr="006504C5">
        <w:rPr>
          <w:rFonts w:ascii="Times New Roman" w:eastAsia="Times New Roman" w:hAnsi="Times New Roman" w:cs="Times New Roman"/>
          <w:color w:val="000000" w:themeColor="text1"/>
          <w:sz w:val="28"/>
          <w:szCs w:val="28"/>
          <w:lang w:val="uk-UA" w:eastAsia="ru-RU"/>
        </w:rPr>
        <w:t>,</w:t>
      </w:r>
      <w:r>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en-US" w:eastAsia="ru-RU"/>
        </w:rPr>
        <w:t>Ukraine</w:t>
      </w:r>
      <w:r>
        <w:rPr>
          <w:rFonts w:ascii="Times New Roman" w:eastAsia="Times New Roman" w:hAnsi="Times New Roman" w:cs="Times New Roman"/>
          <w:color w:val="000000" w:themeColor="text1"/>
          <w:sz w:val="28"/>
          <w:szCs w:val="28"/>
          <w:lang w:val="uk-UA" w:eastAsia="ru-RU"/>
        </w:rPr>
        <w:t xml:space="preserve">, </w:t>
      </w:r>
      <w:proofErr w:type="spellStart"/>
      <w:r>
        <w:rPr>
          <w:rFonts w:ascii="Times New Roman" w:eastAsia="Times New Roman" w:hAnsi="Times New Roman" w:cs="Times New Roman"/>
          <w:color w:val="000000" w:themeColor="text1"/>
          <w:sz w:val="28"/>
          <w:szCs w:val="28"/>
          <w:lang w:val="uk-UA" w:eastAsia="ru-RU"/>
        </w:rPr>
        <w:t>Chernivtsi</w:t>
      </w:r>
      <w:proofErr w:type="spellEnd"/>
    </w:p>
    <w:p w:rsidR="00341DFA" w:rsidRPr="00FB4EB2" w:rsidRDefault="00341DFA" w:rsidP="00341DFA">
      <w:pPr>
        <w:spacing w:after="0" w:line="36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en-US" w:eastAsia="ru-RU"/>
        </w:rPr>
        <w:t>HARKAVENKO</w:t>
      </w:r>
      <w:r w:rsidRPr="006D3543">
        <w:rPr>
          <w:rFonts w:ascii="Times New Roman" w:eastAsia="Times New Roman" w:hAnsi="Times New Roman" w:cs="Times New Roman"/>
          <w:b/>
          <w:color w:val="000000"/>
          <w:sz w:val="28"/>
          <w:szCs w:val="28"/>
          <w:lang w:val="uk-UA" w:eastAsia="ru-RU"/>
        </w:rPr>
        <w:t xml:space="preserve"> </w:t>
      </w:r>
      <w:r>
        <w:rPr>
          <w:rFonts w:ascii="Times New Roman" w:eastAsia="Times New Roman" w:hAnsi="Times New Roman" w:cs="Times New Roman"/>
          <w:b/>
          <w:color w:val="000000"/>
          <w:sz w:val="28"/>
          <w:szCs w:val="28"/>
          <w:lang w:val="en-US" w:eastAsia="ru-RU"/>
        </w:rPr>
        <w:t>N</w:t>
      </w:r>
      <w:r w:rsidRPr="006D3543">
        <w:rPr>
          <w:rFonts w:ascii="Times New Roman" w:eastAsia="Times New Roman" w:hAnsi="Times New Roman" w:cs="Times New Roman"/>
          <w:b/>
          <w:color w:val="000000"/>
          <w:sz w:val="28"/>
          <w:szCs w:val="28"/>
          <w:lang w:val="uk-UA" w:eastAsia="ru-RU"/>
        </w:rPr>
        <w:t>.</w:t>
      </w:r>
      <w:r>
        <w:rPr>
          <w:rFonts w:ascii="Times New Roman" w:eastAsia="Times New Roman" w:hAnsi="Times New Roman" w:cs="Times New Roman"/>
          <w:b/>
          <w:color w:val="000000"/>
          <w:sz w:val="28"/>
          <w:szCs w:val="28"/>
          <w:lang w:val="en-US" w:eastAsia="ru-RU"/>
        </w:rPr>
        <w:t>V</w:t>
      </w:r>
      <w:r w:rsidRPr="006D3543">
        <w:rPr>
          <w:rFonts w:ascii="Times New Roman" w:eastAsia="Times New Roman" w:hAnsi="Times New Roman" w:cs="Times New Roman"/>
          <w:b/>
          <w:color w:val="000000"/>
          <w:sz w:val="28"/>
          <w:szCs w:val="28"/>
          <w:lang w:val="uk-UA" w:eastAsia="ru-RU"/>
        </w:rPr>
        <w:t>.</w:t>
      </w:r>
    </w:p>
    <w:p w:rsidR="00341DFA" w:rsidRPr="00FB4EB2" w:rsidRDefault="00341DFA" w:rsidP="00341DFA">
      <w:pPr>
        <w:spacing w:after="0" w:line="360" w:lineRule="auto"/>
        <w:jc w:val="center"/>
        <w:rPr>
          <w:rFonts w:ascii="Times New Roman" w:eastAsia="Times New Roman" w:hAnsi="Times New Roman" w:cs="Times New Roman"/>
          <w:i/>
          <w:color w:val="000000"/>
          <w:sz w:val="28"/>
          <w:szCs w:val="28"/>
          <w:lang w:val="uk-UA" w:eastAsia="ru-RU"/>
        </w:rPr>
      </w:pPr>
      <w:r>
        <w:rPr>
          <w:rFonts w:ascii="Times New Roman" w:eastAsia="Times New Roman" w:hAnsi="Times New Roman" w:cs="Times New Roman"/>
          <w:i/>
          <w:color w:val="000000"/>
          <w:sz w:val="28"/>
          <w:szCs w:val="28"/>
          <w:lang w:val="en-US" w:eastAsia="ru-RU"/>
        </w:rPr>
        <w:t>PhD</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in</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Psychology</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Associate</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Professor</w:t>
      </w:r>
      <w:r>
        <w:rPr>
          <w:rFonts w:ascii="Times New Roman" w:eastAsia="Times New Roman" w:hAnsi="Times New Roman" w:cs="Times New Roman"/>
          <w:i/>
          <w:color w:val="000000"/>
          <w:sz w:val="28"/>
          <w:szCs w:val="28"/>
          <w:lang w:val="uk-UA" w:eastAsia="ru-RU"/>
        </w:rPr>
        <w:t>,</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Department</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of</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Psychology</w:t>
      </w:r>
      <w:r w:rsidRPr="006D3543">
        <w:rPr>
          <w:rFonts w:ascii="Times New Roman" w:eastAsia="Times New Roman" w:hAnsi="Times New Roman" w:cs="Times New Roman"/>
          <w:i/>
          <w:color w:val="000000"/>
          <w:sz w:val="28"/>
          <w:szCs w:val="28"/>
          <w:lang w:val="uk-UA" w:eastAsia="ru-RU"/>
        </w:rPr>
        <w:t xml:space="preserve">, </w:t>
      </w:r>
      <w:proofErr w:type="spellStart"/>
      <w:r>
        <w:rPr>
          <w:rFonts w:ascii="Times New Roman" w:eastAsia="Times New Roman" w:hAnsi="Times New Roman" w:cs="Times New Roman"/>
          <w:i/>
          <w:color w:val="000000"/>
          <w:sz w:val="28"/>
          <w:szCs w:val="28"/>
          <w:lang w:val="en-US" w:eastAsia="ru-RU"/>
        </w:rPr>
        <w:t>Yuriy</w:t>
      </w:r>
      <w:proofErr w:type="spellEnd"/>
      <w:r w:rsidRPr="006D3543">
        <w:rPr>
          <w:rFonts w:ascii="Times New Roman" w:eastAsia="Times New Roman" w:hAnsi="Times New Roman" w:cs="Times New Roman"/>
          <w:i/>
          <w:color w:val="000000"/>
          <w:sz w:val="28"/>
          <w:szCs w:val="28"/>
          <w:lang w:val="uk-UA" w:eastAsia="ru-RU"/>
        </w:rPr>
        <w:t xml:space="preserve"> </w:t>
      </w:r>
      <w:proofErr w:type="spellStart"/>
      <w:r>
        <w:rPr>
          <w:rFonts w:ascii="Times New Roman" w:eastAsia="Times New Roman" w:hAnsi="Times New Roman" w:cs="Times New Roman"/>
          <w:i/>
          <w:color w:val="000000"/>
          <w:sz w:val="28"/>
          <w:szCs w:val="28"/>
          <w:lang w:val="en-US" w:eastAsia="ru-RU"/>
        </w:rPr>
        <w:t>Fedkovych</w:t>
      </w:r>
      <w:proofErr w:type="spellEnd"/>
      <w:r w:rsidRPr="006D3543">
        <w:rPr>
          <w:rFonts w:ascii="Times New Roman" w:eastAsia="Times New Roman" w:hAnsi="Times New Roman" w:cs="Times New Roman"/>
          <w:i/>
          <w:color w:val="000000"/>
          <w:sz w:val="28"/>
          <w:szCs w:val="28"/>
          <w:lang w:val="uk-UA" w:eastAsia="ru-RU"/>
        </w:rPr>
        <w:t xml:space="preserve"> </w:t>
      </w:r>
      <w:proofErr w:type="spellStart"/>
      <w:r>
        <w:rPr>
          <w:rFonts w:ascii="Times New Roman" w:eastAsia="Times New Roman" w:hAnsi="Times New Roman" w:cs="Times New Roman"/>
          <w:i/>
          <w:color w:val="000000"/>
          <w:sz w:val="28"/>
          <w:szCs w:val="28"/>
          <w:lang w:val="en-US" w:eastAsia="ru-RU"/>
        </w:rPr>
        <w:t>Chernivtsi</w:t>
      </w:r>
      <w:proofErr w:type="spellEnd"/>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National</w:t>
      </w:r>
      <w:r w:rsidRPr="006D3543">
        <w:rPr>
          <w:rFonts w:ascii="Times New Roman" w:eastAsia="Times New Roman" w:hAnsi="Times New Roman" w:cs="Times New Roman"/>
          <w:i/>
          <w:color w:val="000000"/>
          <w:sz w:val="28"/>
          <w:szCs w:val="28"/>
          <w:lang w:val="uk-UA" w:eastAsia="ru-RU"/>
        </w:rPr>
        <w:t xml:space="preserve"> </w:t>
      </w:r>
      <w:r>
        <w:rPr>
          <w:rFonts w:ascii="Times New Roman" w:eastAsia="Times New Roman" w:hAnsi="Times New Roman" w:cs="Times New Roman"/>
          <w:i/>
          <w:color w:val="000000"/>
          <w:sz w:val="28"/>
          <w:szCs w:val="28"/>
          <w:lang w:val="en-US" w:eastAsia="ru-RU"/>
        </w:rPr>
        <w:t>University</w:t>
      </w:r>
      <w:r>
        <w:rPr>
          <w:rFonts w:ascii="Times New Roman" w:eastAsia="Times New Roman" w:hAnsi="Times New Roman" w:cs="Times New Roman"/>
          <w:i/>
          <w:color w:val="000000"/>
          <w:sz w:val="28"/>
          <w:szCs w:val="28"/>
          <w:lang w:val="uk-UA" w:eastAsia="ru-RU"/>
        </w:rPr>
        <w:t xml:space="preserve"> </w:t>
      </w:r>
    </w:p>
    <w:p w:rsidR="00341DFA" w:rsidRPr="00E85063" w:rsidRDefault="00341DFA" w:rsidP="00341DFA">
      <w:pPr>
        <w:spacing w:after="0" w:line="360" w:lineRule="auto"/>
        <w:jc w:val="center"/>
        <w:rPr>
          <w:rFonts w:ascii="Times New Roman" w:eastAsia="Times New Roman" w:hAnsi="Times New Roman" w:cs="Times New Roman"/>
          <w:color w:val="000000" w:themeColor="text1"/>
          <w:sz w:val="28"/>
          <w:szCs w:val="28"/>
          <w:lang w:val="uk-UA" w:eastAsia="ru-RU"/>
        </w:rPr>
      </w:pPr>
      <w:hyperlink r:id="rId9" w:history="1">
        <w:r w:rsidRPr="00E85063">
          <w:rPr>
            <w:rStyle w:val="a3"/>
            <w:rFonts w:ascii="Times New Roman" w:eastAsia="Times New Roman" w:hAnsi="Times New Roman" w:cs="Times New Roman"/>
            <w:color w:val="000000" w:themeColor="text1"/>
            <w:sz w:val="28"/>
            <w:szCs w:val="28"/>
            <w:lang w:val="en-US" w:eastAsia="ru-RU"/>
          </w:rPr>
          <w:t>nina</w:t>
        </w:r>
        <w:r w:rsidRPr="00E85063">
          <w:rPr>
            <w:rStyle w:val="a3"/>
            <w:rFonts w:ascii="Times New Roman" w:eastAsia="Times New Roman" w:hAnsi="Times New Roman" w:cs="Times New Roman"/>
            <w:color w:val="000000" w:themeColor="text1"/>
            <w:sz w:val="28"/>
            <w:szCs w:val="28"/>
            <w:lang w:val="uk-UA" w:eastAsia="ru-RU"/>
          </w:rPr>
          <w:t>.</w:t>
        </w:r>
        <w:r w:rsidRPr="00E85063">
          <w:rPr>
            <w:rStyle w:val="a3"/>
            <w:rFonts w:ascii="Times New Roman" w:eastAsia="Times New Roman" w:hAnsi="Times New Roman" w:cs="Times New Roman"/>
            <w:color w:val="000000" w:themeColor="text1"/>
            <w:sz w:val="28"/>
            <w:szCs w:val="28"/>
            <w:lang w:val="en-US" w:eastAsia="ru-RU"/>
          </w:rPr>
          <w:t>garkavenko</w:t>
        </w:r>
        <w:r w:rsidRPr="00E85063">
          <w:rPr>
            <w:rStyle w:val="a3"/>
            <w:rFonts w:ascii="Times New Roman" w:eastAsia="Times New Roman" w:hAnsi="Times New Roman" w:cs="Times New Roman"/>
            <w:color w:val="000000" w:themeColor="text1"/>
            <w:sz w:val="28"/>
            <w:szCs w:val="28"/>
            <w:lang w:val="uk-UA" w:eastAsia="ru-RU"/>
          </w:rPr>
          <w:t>@</w:t>
        </w:r>
        <w:r w:rsidRPr="00E85063">
          <w:rPr>
            <w:rStyle w:val="a3"/>
            <w:rFonts w:ascii="Times New Roman" w:eastAsia="Times New Roman" w:hAnsi="Times New Roman" w:cs="Times New Roman"/>
            <w:color w:val="000000" w:themeColor="text1"/>
            <w:sz w:val="28"/>
            <w:szCs w:val="28"/>
            <w:lang w:val="en-US" w:eastAsia="ru-RU"/>
          </w:rPr>
          <w:t>yandex</w:t>
        </w:r>
        <w:r w:rsidRPr="00E85063">
          <w:rPr>
            <w:rStyle w:val="a3"/>
            <w:rFonts w:ascii="Times New Roman" w:eastAsia="Times New Roman" w:hAnsi="Times New Roman" w:cs="Times New Roman"/>
            <w:color w:val="000000" w:themeColor="text1"/>
            <w:sz w:val="28"/>
            <w:szCs w:val="28"/>
            <w:lang w:val="uk-UA" w:eastAsia="ru-RU"/>
          </w:rPr>
          <w:t>.</w:t>
        </w:r>
        <w:proofErr w:type="spellStart"/>
        <w:r w:rsidRPr="00E85063">
          <w:rPr>
            <w:rStyle w:val="a3"/>
            <w:rFonts w:ascii="Times New Roman" w:eastAsia="Times New Roman" w:hAnsi="Times New Roman" w:cs="Times New Roman"/>
            <w:color w:val="000000" w:themeColor="text1"/>
            <w:sz w:val="28"/>
            <w:szCs w:val="28"/>
            <w:lang w:val="en-US" w:eastAsia="ru-RU"/>
          </w:rPr>
          <w:t>ua</w:t>
        </w:r>
        <w:proofErr w:type="spellEnd"/>
      </w:hyperlink>
      <w:r>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en-US" w:eastAsia="ru-RU"/>
        </w:rPr>
        <w:t>Ukraine</w:t>
      </w:r>
      <w:r w:rsidRPr="006D3543">
        <w:rPr>
          <w:rFonts w:ascii="Times New Roman" w:eastAsia="Times New Roman" w:hAnsi="Times New Roman" w:cs="Times New Roman"/>
          <w:color w:val="000000" w:themeColor="text1"/>
          <w:sz w:val="28"/>
          <w:szCs w:val="28"/>
          <w:lang w:val="uk-UA" w:eastAsia="ru-RU"/>
        </w:rPr>
        <w:t xml:space="preserve">, </w:t>
      </w:r>
      <w:proofErr w:type="spellStart"/>
      <w:r>
        <w:rPr>
          <w:rFonts w:ascii="Times New Roman" w:eastAsia="Times New Roman" w:hAnsi="Times New Roman" w:cs="Times New Roman"/>
          <w:color w:val="000000" w:themeColor="text1"/>
          <w:sz w:val="28"/>
          <w:szCs w:val="28"/>
          <w:lang w:val="en-US" w:eastAsia="ru-RU"/>
        </w:rPr>
        <w:t>Chernivtsi</w:t>
      </w:r>
      <w:proofErr w:type="spellEnd"/>
    </w:p>
    <w:p w:rsidR="00341DFA" w:rsidRPr="00693690" w:rsidRDefault="00341DFA" w:rsidP="00341DFA">
      <w:pPr>
        <w:spacing w:after="0" w:line="360" w:lineRule="auto"/>
        <w:jc w:val="center"/>
        <w:rPr>
          <w:rFonts w:ascii="Times New Roman" w:eastAsia="Times New Roman" w:hAnsi="Times New Roman" w:cs="Times New Roman"/>
          <w:b/>
          <w:color w:val="000000"/>
          <w:sz w:val="28"/>
          <w:szCs w:val="28"/>
          <w:lang w:val="en-US" w:eastAsia="ru-RU"/>
        </w:rPr>
      </w:pPr>
      <w:r>
        <w:rPr>
          <w:rFonts w:ascii="Times New Roman" w:eastAsia="Times New Roman" w:hAnsi="Times New Roman" w:cs="Times New Roman"/>
          <w:b/>
          <w:color w:val="000000"/>
          <w:sz w:val="28"/>
          <w:szCs w:val="28"/>
          <w:lang w:val="en-US" w:eastAsia="ru-RU"/>
        </w:rPr>
        <w:t>TO THE ISSUE OF ETHNOS COEXISTENCE IN STUDENT ENVIRONMENT</w:t>
      </w:r>
    </w:p>
    <w:p w:rsidR="00341DFA" w:rsidRDefault="00341DFA" w:rsidP="00341DFA">
      <w:pPr>
        <w:pStyle w:val="a4"/>
        <w:shd w:val="clear" w:color="auto" w:fill="FFFFFF"/>
        <w:spacing w:before="0" w:beforeAutospacing="0" w:after="0" w:afterAutospacing="0" w:line="360" w:lineRule="auto"/>
        <w:ind w:firstLine="851"/>
        <w:jc w:val="both"/>
        <w:rPr>
          <w:i/>
          <w:color w:val="000000"/>
          <w:sz w:val="28"/>
          <w:szCs w:val="28"/>
          <w:lang w:val="uk-UA"/>
        </w:rPr>
      </w:pPr>
      <w:r>
        <w:rPr>
          <w:i/>
          <w:color w:val="000000"/>
          <w:sz w:val="28"/>
          <w:szCs w:val="28"/>
          <w:lang w:val="en-US"/>
        </w:rPr>
        <w:t>The</w:t>
      </w:r>
      <w:r w:rsidRPr="00E40A03">
        <w:rPr>
          <w:i/>
          <w:color w:val="000000"/>
          <w:sz w:val="28"/>
          <w:szCs w:val="28"/>
          <w:lang w:val="uk-UA"/>
        </w:rPr>
        <w:t xml:space="preserve"> </w:t>
      </w:r>
      <w:r>
        <w:rPr>
          <w:i/>
          <w:color w:val="000000"/>
          <w:sz w:val="28"/>
          <w:szCs w:val="28"/>
          <w:lang w:val="en-US"/>
        </w:rPr>
        <w:t>article</w:t>
      </w:r>
      <w:r w:rsidRPr="00E40A03">
        <w:rPr>
          <w:i/>
          <w:color w:val="000000"/>
          <w:sz w:val="28"/>
          <w:szCs w:val="28"/>
          <w:lang w:val="uk-UA"/>
        </w:rPr>
        <w:t xml:space="preserve"> </w:t>
      </w:r>
      <w:r>
        <w:rPr>
          <w:i/>
          <w:color w:val="000000"/>
          <w:sz w:val="28"/>
          <w:szCs w:val="28"/>
          <w:lang w:val="en-US"/>
        </w:rPr>
        <w:t>under</w:t>
      </w:r>
      <w:r w:rsidRPr="00E40A03">
        <w:rPr>
          <w:i/>
          <w:color w:val="000000"/>
          <w:sz w:val="28"/>
          <w:szCs w:val="28"/>
          <w:lang w:val="uk-UA"/>
        </w:rPr>
        <w:t xml:space="preserve"> </w:t>
      </w:r>
      <w:r>
        <w:rPr>
          <w:i/>
          <w:color w:val="000000"/>
          <w:sz w:val="28"/>
          <w:szCs w:val="28"/>
          <w:lang w:val="en-US"/>
        </w:rPr>
        <w:t>discussion</w:t>
      </w:r>
      <w:r w:rsidRPr="00E40A03">
        <w:rPr>
          <w:i/>
          <w:color w:val="000000"/>
          <w:sz w:val="28"/>
          <w:szCs w:val="28"/>
          <w:lang w:val="uk-UA"/>
        </w:rPr>
        <w:t xml:space="preserve"> </w:t>
      </w:r>
      <w:r>
        <w:rPr>
          <w:i/>
          <w:color w:val="000000"/>
          <w:sz w:val="28"/>
          <w:szCs w:val="28"/>
          <w:lang w:val="en-US"/>
        </w:rPr>
        <w:t>deals</w:t>
      </w:r>
      <w:r w:rsidRPr="00E40A03">
        <w:rPr>
          <w:i/>
          <w:color w:val="000000"/>
          <w:sz w:val="28"/>
          <w:szCs w:val="28"/>
          <w:lang w:val="uk-UA"/>
        </w:rPr>
        <w:t xml:space="preserve"> </w:t>
      </w:r>
      <w:r>
        <w:rPr>
          <w:i/>
          <w:color w:val="000000"/>
          <w:sz w:val="28"/>
          <w:szCs w:val="28"/>
          <w:lang w:val="en-US"/>
        </w:rPr>
        <w:t>with</w:t>
      </w:r>
      <w:r w:rsidRPr="00E40A03">
        <w:rPr>
          <w:i/>
          <w:color w:val="000000"/>
          <w:sz w:val="28"/>
          <w:szCs w:val="28"/>
          <w:lang w:val="uk-UA"/>
        </w:rPr>
        <w:t xml:space="preserve"> </w:t>
      </w:r>
      <w:r>
        <w:rPr>
          <w:i/>
          <w:color w:val="000000"/>
          <w:sz w:val="28"/>
          <w:szCs w:val="28"/>
          <w:lang w:val="en-US"/>
        </w:rPr>
        <w:t>the</w:t>
      </w:r>
      <w:r w:rsidRPr="00E40A03">
        <w:rPr>
          <w:i/>
          <w:color w:val="000000"/>
          <w:sz w:val="28"/>
          <w:szCs w:val="28"/>
          <w:lang w:val="uk-UA"/>
        </w:rPr>
        <w:t xml:space="preserve"> </w:t>
      </w:r>
      <w:r>
        <w:rPr>
          <w:i/>
          <w:color w:val="000000"/>
          <w:sz w:val="28"/>
          <w:szCs w:val="28"/>
          <w:lang w:val="en-US"/>
        </w:rPr>
        <w:t>issue</w:t>
      </w:r>
      <w:r w:rsidRPr="00E40A03">
        <w:rPr>
          <w:i/>
          <w:color w:val="000000"/>
          <w:sz w:val="28"/>
          <w:szCs w:val="28"/>
          <w:lang w:val="uk-UA"/>
        </w:rPr>
        <w:t xml:space="preserve"> </w:t>
      </w:r>
      <w:r>
        <w:rPr>
          <w:i/>
          <w:color w:val="000000"/>
          <w:sz w:val="28"/>
          <w:szCs w:val="28"/>
          <w:lang w:val="en-US"/>
        </w:rPr>
        <w:t>of</w:t>
      </w:r>
      <w:r w:rsidRPr="00E40A03">
        <w:rPr>
          <w:i/>
          <w:color w:val="000000"/>
          <w:sz w:val="28"/>
          <w:szCs w:val="28"/>
          <w:lang w:val="uk-UA"/>
        </w:rPr>
        <w:t xml:space="preserve"> </w:t>
      </w:r>
      <w:r>
        <w:rPr>
          <w:i/>
          <w:color w:val="000000"/>
          <w:sz w:val="28"/>
          <w:szCs w:val="28"/>
          <w:lang w:val="en-US"/>
        </w:rPr>
        <w:t xml:space="preserve">poly-ethnic contradictions in student environment. The objective of the article lies in analyzing the responses of </w:t>
      </w:r>
      <w:r>
        <w:rPr>
          <w:i/>
          <w:color w:val="000000"/>
          <w:sz w:val="28"/>
          <w:szCs w:val="28"/>
          <w:lang w:val="en-US"/>
        </w:rPr>
        <w:lastRenderedPageBreak/>
        <w:t>students, belonging to various categories</w:t>
      </w:r>
      <w:r w:rsidRPr="00E40A03">
        <w:rPr>
          <w:i/>
          <w:color w:val="000000"/>
          <w:sz w:val="28"/>
          <w:szCs w:val="28"/>
          <w:lang w:val="uk-UA"/>
        </w:rPr>
        <w:t xml:space="preserve"> </w:t>
      </w:r>
      <w:r>
        <w:rPr>
          <w:i/>
          <w:color w:val="000000"/>
          <w:sz w:val="28"/>
          <w:szCs w:val="28"/>
          <w:lang w:val="en-US"/>
        </w:rPr>
        <w:t xml:space="preserve">(Romanian and Ukrainian ethnic groups), to parametric conversations, conducted for determining the difficulties of inter-ethnic communication. The authors of the article conclude that ethnically mixed academic groups have fewer problems in dealing with the issue under discussion than those, consisting of students, learning in homogeneously identical groups, who display less tolerance in treating each other.  </w:t>
      </w:r>
    </w:p>
    <w:p w:rsidR="00341DFA" w:rsidRPr="009C4C31" w:rsidRDefault="00341DFA" w:rsidP="00341DFA">
      <w:pPr>
        <w:pStyle w:val="a4"/>
        <w:shd w:val="clear" w:color="auto" w:fill="FFFFFF"/>
        <w:spacing w:before="0" w:beforeAutospacing="0" w:after="0" w:afterAutospacing="0" w:line="360" w:lineRule="auto"/>
        <w:ind w:firstLine="851"/>
        <w:jc w:val="both"/>
        <w:rPr>
          <w:i/>
          <w:color w:val="000000"/>
          <w:sz w:val="28"/>
          <w:szCs w:val="28"/>
          <w:lang w:val="uk-UA"/>
        </w:rPr>
      </w:pPr>
      <w:r w:rsidRPr="009C4C31">
        <w:rPr>
          <w:i/>
          <w:color w:val="000000"/>
          <w:sz w:val="28"/>
          <w:szCs w:val="28"/>
          <w:lang w:val="en-US"/>
        </w:rPr>
        <w:t>Keywords</w:t>
      </w:r>
      <w:r w:rsidRPr="009C4C31">
        <w:rPr>
          <w:i/>
          <w:color w:val="000000"/>
          <w:sz w:val="28"/>
          <w:szCs w:val="28"/>
          <w:lang w:val="uk-UA"/>
        </w:rPr>
        <w:t xml:space="preserve">: </w:t>
      </w:r>
      <w:r w:rsidRPr="009C4C31">
        <w:rPr>
          <w:i/>
          <w:color w:val="000000"/>
          <w:sz w:val="28"/>
          <w:szCs w:val="28"/>
          <w:lang w:val="en-US"/>
        </w:rPr>
        <w:t>ethnos</w:t>
      </w:r>
      <w:r w:rsidRPr="009C4C31">
        <w:rPr>
          <w:i/>
          <w:color w:val="000000"/>
          <w:sz w:val="28"/>
          <w:szCs w:val="28"/>
          <w:lang w:val="uk-UA"/>
        </w:rPr>
        <w:t xml:space="preserve">, </w:t>
      </w:r>
      <w:r w:rsidRPr="009C4C31">
        <w:rPr>
          <w:i/>
          <w:color w:val="000000"/>
          <w:sz w:val="28"/>
          <w:szCs w:val="28"/>
          <w:lang w:val="en-US"/>
        </w:rPr>
        <w:t>ethnic</w:t>
      </w:r>
      <w:r w:rsidRPr="009C4C31">
        <w:rPr>
          <w:i/>
          <w:color w:val="000000"/>
          <w:sz w:val="28"/>
          <w:szCs w:val="28"/>
          <w:lang w:val="uk-UA"/>
        </w:rPr>
        <w:t xml:space="preserve"> </w:t>
      </w:r>
      <w:r w:rsidRPr="009C4C31">
        <w:rPr>
          <w:i/>
          <w:color w:val="000000"/>
          <w:sz w:val="28"/>
          <w:szCs w:val="28"/>
          <w:lang w:val="en-US"/>
        </w:rPr>
        <w:t>minority</w:t>
      </w:r>
      <w:r w:rsidRPr="009C4C31">
        <w:rPr>
          <w:i/>
          <w:color w:val="000000"/>
          <w:sz w:val="28"/>
          <w:szCs w:val="28"/>
          <w:lang w:val="uk-UA"/>
        </w:rPr>
        <w:t xml:space="preserve">, </w:t>
      </w:r>
      <w:r w:rsidRPr="009C4C31">
        <w:rPr>
          <w:i/>
          <w:color w:val="000000"/>
          <w:sz w:val="28"/>
          <w:szCs w:val="28"/>
          <w:lang w:val="en-US"/>
        </w:rPr>
        <w:t>inter</w:t>
      </w:r>
      <w:r w:rsidRPr="009C4C31">
        <w:rPr>
          <w:i/>
          <w:color w:val="000000"/>
          <w:sz w:val="28"/>
          <w:szCs w:val="28"/>
          <w:lang w:val="uk-UA"/>
        </w:rPr>
        <w:t>-</w:t>
      </w:r>
      <w:r w:rsidRPr="009C4C31">
        <w:rPr>
          <w:i/>
          <w:color w:val="000000"/>
          <w:sz w:val="28"/>
          <w:szCs w:val="28"/>
          <w:lang w:val="en-US"/>
        </w:rPr>
        <w:t>ethnic</w:t>
      </w:r>
      <w:r w:rsidRPr="009C4C31">
        <w:rPr>
          <w:i/>
          <w:color w:val="000000"/>
          <w:sz w:val="28"/>
          <w:szCs w:val="28"/>
          <w:lang w:val="uk-UA"/>
        </w:rPr>
        <w:t xml:space="preserve"> </w:t>
      </w:r>
      <w:r w:rsidRPr="009C4C31">
        <w:rPr>
          <w:i/>
          <w:color w:val="000000"/>
          <w:sz w:val="28"/>
          <w:szCs w:val="28"/>
          <w:lang w:val="en-US"/>
        </w:rPr>
        <w:t>communication</w:t>
      </w:r>
      <w:r w:rsidRPr="009C4C31">
        <w:rPr>
          <w:i/>
          <w:color w:val="000000"/>
          <w:sz w:val="28"/>
          <w:szCs w:val="28"/>
          <w:lang w:val="uk-UA"/>
        </w:rPr>
        <w:t xml:space="preserve">, </w:t>
      </w:r>
      <w:r w:rsidRPr="009C4C31">
        <w:rPr>
          <w:i/>
          <w:color w:val="000000"/>
          <w:sz w:val="28"/>
          <w:szCs w:val="28"/>
          <w:lang w:val="en-US"/>
        </w:rPr>
        <w:t>poly</w:t>
      </w:r>
      <w:r w:rsidRPr="009C4C31">
        <w:rPr>
          <w:i/>
          <w:color w:val="000000"/>
          <w:sz w:val="28"/>
          <w:szCs w:val="28"/>
          <w:lang w:val="uk-UA"/>
        </w:rPr>
        <w:t>-</w:t>
      </w:r>
      <w:r w:rsidRPr="009C4C31">
        <w:rPr>
          <w:i/>
          <w:color w:val="000000"/>
          <w:sz w:val="28"/>
          <w:szCs w:val="28"/>
          <w:lang w:val="en-US"/>
        </w:rPr>
        <w:t>ethnic</w:t>
      </w:r>
      <w:r w:rsidRPr="009C4C31">
        <w:rPr>
          <w:i/>
          <w:color w:val="000000"/>
          <w:sz w:val="28"/>
          <w:szCs w:val="28"/>
          <w:lang w:val="uk-UA"/>
        </w:rPr>
        <w:t xml:space="preserve"> </w:t>
      </w:r>
      <w:proofErr w:type="spellStart"/>
      <w:r w:rsidRPr="009C4C31">
        <w:rPr>
          <w:i/>
          <w:color w:val="000000"/>
          <w:sz w:val="28"/>
          <w:szCs w:val="28"/>
          <w:lang w:val="uk-UA"/>
        </w:rPr>
        <w:t>student</w:t>
      </w:r>
      <w:proofErr w:type="spellEnd"/>
      <w:r w:rsidRPr="009C4C31">
        <w:rPr>
          <w:i/>
          <w:color w:val="000000"/>
          <w:sz w:val="28"/>
          <w:szCs w:val="28"/>
          <w:lang w:val="uk-UA"/>
        </w:rPr>
        <w:t xml:space="preserve"> </w:t>
      </w:r>
      <w:proofErr w:type="spellStart"/>
      <w:r w:rsidRPr="009C4C31">
        <w:rPr>
          <w:i/>
          <w:color w:val="000000"/>
          <w:sz w:val="28"/>
          <w:szCs w:val="28"/>
          <w:lang w:val="uk-UA"/>
        </w:rPr>
        <w:t>environment</w:t>
      </w:r>
      <w:proofErr w:type="spellEnd"/>
      <w:r w:rsidRPr="009C4C31">
        <w:rPr>
          <w:i/>
          <w:color w:val="000000"/>
          <w:sz w:val="28"/>
          <w:szCs w:val="28"/>
          <w:lang w:val="uk-UA"/>
        </w:rPr>
        <w:t xml:space="preserve">. </w:t>
      </w:r>
    </w:p>
    <w:p w:rsidR="00341DFA" w:rsidRDefault="00341DFA" w:rsidP="00341DFA">
      <w:pPr>
        <w:rPr>
          <w:lang w:val="uk-UA"/>
        </w:rPr>
      </w:pPr>
    </w:p>
    <w:p w:rsidR="004E584A" w:rsidRPr="00341DFA" w:rsidRDefault="004E584A">
      <w:pPr>
        <w:rPr>
          <w:lang w:val="uk-UA"/>
        </w:rPr>
      </w:pPr>
    </w:p>
    <w:sectPr w:rsidR="004E584A" w:rsidRPr="00341DFA" w:rsidSect="00FF1702">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Italic">
    <w:altName w:val="Arial Unicode MS"/>
    <w:panose1 w:val="00000000000000000000"/>
    <w:charset w:val="80"/>
    <w:family w:val="auto"/>
    <w:notTrueType/>
    <w:pitch w:val="default"/>
    <w:sig w:usb0="00000203" w:usb1="08070000" w:usb2="00000010" w:usb3="00000000" w:csb0="00020005" w:csb1="00000000"/>
  </w:font>
  <w:font w:name="Arial,BoldItalic">
    <w:altName w:val="Arial Unicode MS"/>
    <w:panose1 w:val="00000000000000000000"/>
    <w:charset w:val="80"/>
    <w:family w:val="auto"/>
    <w:notTrueType/>
    <w:pitch w:val="default"/>
    <w:sig w:usb0="00000003" w:usb1="08070000" w:usb2="00000010" w:usb3="00000000" w:csb0="00020001"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B54CE"/>
    <w:multiLevelType w:val="hybridMultilevel"/>
    <w:tmpl w:val="BA8C34E2"/>
    <w:lvl w:ilvl="0" w:tplc="64129098">
      <w:start w:val="1"/>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6D6183"/>
    <w:multiLevelType w:val="hybridMultilevel"/>
    <w:tmpl w:val="5718B23A"/>
    <w:lvl w:ilvl="0" w:tplc="5578400E">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FC048FC"/>
    <w:multiLevelType w:val="hybridMultilevel"/>
    <w:tmpl w:val="4770FC62"/>
    <w:lvl w:ilvl="0" w:tplc="1C568C74">
      <w:start w:val="4"/>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EFA74E9"/>
    <w:multiLevelType w:val="hybridMultilevel"/>
    <w:tmpl w:val="DFAAFA28"/>
    <w:lvl w:ilvl="0" w:tplc="4960609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3957B73"/>
    <w:multiLevelType w:val="hybridMultilevel"/>
    <w:tmpl w:val="9850C342"/>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C2"/>
    <w:rsid w:val="00091C78"/>
    <w:rsid w:val="0009402C"/>
    <w:rsid w:val="000A275E"/>
    <w:rsid w:val="00283D62"/>
    <w:rsid w:val="00341DFA"/>
    <w:rsid w:val="004E584A"/>
    <w:rsid w:val="006504C5"/>
    <w:rsid w:val="006E6D09"/>
    <w:rsid w:val="00784851"/>
    <w:rsid w:val="00A720C2"/>
    <w:rsid w:val="00D07851"/>
    <w:rsid w:val="00DA169F"/>
    <w:rsid w:val="00DB5DD6"/>
    <w:rsid w:val="00E85063"/>
    <w:rsid w:val="00FB4EB2"/>
    <w:rsid w:val="00FF1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ECAA802-5759-4BF5-BD1F-D7D649190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04C5"/>
    <w:rPr>
      <w:color w:val="0563C1" w:themeColor="hyperlink"/>
      <w:u w:val="single"/>
    </w:rPr>
  </w:style>
  <w:style w:type="paragraph" w:styleId="a4">
    <w:name w:val="Normal (Web)"/>
    <w:basedOn w:val="a"/>
    <w:uiPriority w:val="99"/>
    <w:semiHidden/>
    <w:unhideWhenUsed/>
    <w:rsid w:val="006504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499862">
      <w:bodyDiv w:val="1"/>
      <w:marLeft w:val="0"/>
      <w:marRight w:val="0"/>
      <w:marTop w:val="0"/>
      <w:marBottom w:val="0"/>
      <w:divBdr>
        <w:top w:val="none" w:sz="0" w:space="0" w:color="auto"/>
        <w:left w:val="none" w:sz="0" w:space="0" w:color="auto"/>
        <w:bottom w:val="none" w:sz="0" w:space="0" w:color="auto"/>
        <w:right w:val="none" w:sz="0" w:space="0" w:color="auto"/>
      </w:divBdr>
    </w:div>
    <w:div w:id="186378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fot@ukr.net" TargetMode="External"/><Relationship Id="rId3" Type="http://schemas.openxmlformats.org/officeDocument/2006/relationships/settings" Target="settings.xml"/><Relationship Id="rId7" Type="http://schemas.openxmlformats.org/officeDocument/2006/relationships/hyperlink" Target="http://ciu.nstu.ru/kaf/persons/2047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ina.garkavenko@yandex.ua" TargetMode="External"/><Relationship Id="rId11" Type="http://schemas.openxmlformats.org/officeDocument/2006/relationships/theme" Target="theme/theme1.xml"/><Relationship Id="rId5" Type="http://schemas.openxmlformats.org/officeDocument/2006/relationships/hyperlink" Target="mailto:sofot@ukr.n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nina.garkavenko@yandex.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3102</Words>
  <Characters>17686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2018-04-27T13:34:00Z</dcterms:created>
  <dcterms:modified xsi:type="dcterms:W3CDTF">2018-05-24T13:06:00Z</dcterms:modified>
</cp:coreProperties>
</file>